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833" w:rsidRPr="00834216" w:rsidRDefault="00F83833" w:rsidP="00F83833">
      <w:pPr>
        <w:widowControl/>
        <w:rPr>
          <w:rFonts w:ascii="ＭＳ 明朝" w:hAnsi="ＭＳ 明朝" w:cs="ＭＳ 明朝"/>
          <w:b/>
          <w:sz w:val="72"/>
          <w:szCs w:val="72"/>
        </w:rPr>
      </w:pPr>
      <w:bookmarkStart w:id="0" w:name="_GoBack"/>
      <w:bookmarkEnd w:id="0"/>
    </w:p>
    <w:p w:rsidR="00F83833" w:rsidRPr="00834216" w:rsidRDefault="00F83833" w:rsidP="00F83833">
      <w:pPr>
        <w:widowControl/>
        <w:rPr>
          <w:rFonts w:ascii="ＭＳ 明朝" w:hAnsi="ＭＳ 明朝" w:cs="ＭＳ 明朝"/>
          <w:b/>
          <w:sz w:val="72"/>
          <w:szCs w:val="72"/>
        </w:rPr>
      </w:pPr>
    </w:p>
    <w:p w:rsidR="00F83833" w:rsidRPr="00834216" w:rsidRDefault="00F83833" w:rsidP="00F83833">
      <w:pPr>
        <w:widowControl/>
        <w:rPr>
          <w:rFonts w:ascii="ＭＳ 明朝" w:hAnsi="ＭＳ 明朝" w:cs="ＭＳ 明朝"/>
          <w:b/>
          <w:sz w:val="72"/>
          <w:szCs w:val="72"/>
        </w:rPr>
      </w:pPr>
    </w:p>
    <w:p w:rsidR="00F83833" w:rsidRPr="00834216" w:rsidRDefault="00F83833" w:rsidP="00F83833">
      <w:pPr>
        <w:widowControl/>
        <w:spacing w:afterLines="50" w:after="180"/>
        <w:jc w:val="center"/>
        <w:rPr>
          <w:rFonts w:ascii="ＭＳ 明朝" w:hAnsi="ＭＳ 明朝" w:cs="ＭＳ 明朝"/>
          <w:sz w:val="52"/>
          <w:szCs w:val="52"/>
        </w:rPr>
      </w:pPr>
      <w:r w:rsidRPr="00834216">
        <w:rPr>
          <w:rFonts w:ascii="ＭＳ 明朝" w:hAnsi="ＭＳ 明朝" w:cs="ＭＳ 明朝" w:hint="eastAsia"/>
          <w:sz w:val="52"/>
          <w:szCs w:val="52"/>
        </w:rPr>
        <w:t>令和３年度</w:t>
      </w:r>
    </w:p>
    <w:p w:rsidR="00F83833" w:rsidRPr="00834216" w:rsidRDefault="00F83833" w:rsidP="00F83833">
      <w:pPr>
        <w:widowControl/>
        <w:ind w:leftChars="-300" w:left="-630" w:rightChars="-300" w:right="-630"/>
        <w:jc w:val="center"/>
        <w:rPr>
          <w:rFonts w:ascii="ＭＳ 明朝" w:hAnsi="ＭＳ 明朝" w:cs="ＭＳ 明朝"/>
          <w:sz w:val="52"/>
          <w:szCs w:val="52"/>
        </w:rPr>
      </w:pPr>
      <w:r w:rsidRPr="00834216">
        <w:rPr>
          <w:rFonts w:ascii="ＭＳ 明朝" w:hAnsi="ＭＳ 明朝" w:cs="ＭＳ 明朝" w:hint="eastAsia"/>
          <w:sz w:val="52"/>
          <w:szCs w:val="52"/>
        </w:rPr>
        <w:t>大阪市予算編成及び政策要望書</w:t>
      </w:r>
    </w:p>
    <w:p w:rsidR="00F83833" w:rsidRPr="00834216" w:rsidRDefault="00F83833" w:rsidP="00F83833">
      <w:pPr>
        <w:widowControl/>
        <w:jc w:val="center"/>
        <w:rPr>
          <w:rFonts w:ascii="ＭＳ 明朝" w:hAnsi="ＭＳ 明朝" w:cs="ＭＳ 明朝"/>
          <w:sz w:val="40"/>
          <w:szCs w:val="40"/>
        </w:rPr>
      </w:pPr>
    </w:p>
    <w:p w:rsidR="00F83833" w:rsidRPr="00834216" w:rsidRDefault="00F83833" w:rsidP="00F83833">
      <w:pPr>
        <w:widowControl/>
        <w:jc w:val="center"/>
        <w:rPr>
          <w:rFonts w:ascii="ＭＳ 明朝" w:hAnsi="ＭＳ 明朝" w:cs="ＭＳ 明朝"/>
          <w:sz w:val="40"/>
          <w:szCs w:val="40"/>
        </w:rPr>
      </w:pPr>
    </w:p>
    <w:p w:rsidR="00F83833" w:rsidRPr="00834216" w:rsidRDefault="00F83833" w:rsidP="00F83833">
      <w:pPr>
        <w:widowControl/>
        <w:jc w:val="center"/>
        <w:rPr>
          <w:rFonts w:ascii="ＭＳ 明朝" w:hAnsi="ＭＳ 明朝" w:cs="ＭＳ 明朝"/>
          <w:sz w:val="40"/>
          <w:szCs w:val="40"/>
        </w:rPr>
      </w:pPr>
    </w:p>
    <w:p w:rsidR="00F83833" w:rsidRPr="00834216" w:rsidRDefault="00F83833" w:rsidP="00F83833">
      <w:pPr>
        <w:widowControl/>
        <w:jc w:val="center"/>
        <w:rPr>
          <w:rFonts w:ascii="ＭＳ 明朝" w:hAnsi="ＭＳ 明朝" w:cs="ＭＳ 明朝"/>
          <w:sz w:val="40"/>
          <w:szCs w:val="40"/>
        </w:rPr>
      </w:pPr>
    </w:p>
    <w:p w:rsidR="00F83833" w:rsidRPr="00834216" w:rsidRDefault="00F83833" w:rsidP="00F83833">
      <w:pPr>
        <w:widowControl/>
        <w:jc w:val="center"/>
        <w:rPr>
          <w:rFonts w:ascii="ＭＳ 明朝" w:hAnsi="ＭＳ 明朝" w:cs="ＭＳ 明朝"/>
          <w:sz w:val="40"/>
          <w:szCs w:val="40"/>
        </w:rPr>
      </w:pPr>
    </w:p>
    <w:p w:rsidR="00F83833" w:rsidRPr="00834216" w:rsidRDefault="00F83833" w:rsidP="00F83833">
      <w:pPr>
        <w:widowControl/>
        <w:jc w:val="center"/>
        <w:rPr>
          <w:rFonts w:ascii="ＭＳ 明朝" w:hAnsi="ＭＳ 明朝" w:cs="ＭＳ 明朝"/>
          <w:sz w:val="40"/>
          <w:szCs w:val="40"/>
        </w:rPr>
      </w:pPr>
    </w:p>
    <w:p w:rsidR="00F83833" w:rsidRPr="00834216" w:rsidRDefault="00F83833" w:rsidP="00F83833">
      <w:pPr>
        <w:widowControl/>
        <w:jc w:val="center"/>
        <w:rPr>
          <w:rFonts w:ascii="ＭＳ 明朝" w:hAnsi="ＭＳ 明朝" w:cs="ＭＳ 明朝"/>
          <w:sz w:val="40"/>
          <w:szCs w:val="40"/>
        </w:rPr>
      </w:pPr>
    </w:p>
    <w:p w:rsidR="00F83833" w:rsidRPr="00834216" w:rsidRDefault="00F83833" w:rsidP="00F83833">
      <w:pPr>
        <w:widowControl/>
        <w:jc w:val="center"/>
        <w:rPr>
          <w:rFonts w:ascii="ＭＳ 明朝" w:hAnsi="ＭＳ 明朝" w:cs="ＭＳ 明朝"/>
          <w:sz w:val="40"/>
          <w:szCs w:val="40"/>
        </w:rPr>
      </w:pPr>
    </w:p>
    <w:p w:rsidR="00F83833" w:rsidRPr="00834216" w:rsidRDefault="00F83833" w:rsidP="00F83833">
      <w:pPr>
        <w:widowControl/>
        <w:jc w:val="center"/>
        <w:rPr>
          <w:rFonts w:ascii="ＭＳ 明朝" w:hAnsi="ＭＳ 明朝" w:cs="ＭＳ 明朝"/>
          <w:sz w:val="40"/>
          <w:szCs w:val="40"/>
        </w:rPr>
      </w:pPr>
    </w:p>
    <w:p w:rsidR="00F83833" w:rsidRPr="00834216" w:rsidRDefault="00F83833" w:rsidP="00F83833">
      <w:pPr>
        <w:widowControl/>
        <w:jc w:val="center"/>
        <w:rPr>
          <w:rFonts w:ascii="ＭＳ 明朝" w:hAnsi="ＭＳ 明朝" w:cs="ＭＳ 明朝"/>
          <w:sz w:val="40"/>
          <w:szCs w:val="40"/>
        </w:rPr>
      </w:pPr>
    </w:p>
    <w:p w:rsidR="00F83833" w:rsidRPr="00834216" w:rsidRDefault="00F83833" w:rsidP="00F83833">
      <w:pPr>
        <w:widowControl/>
        <w:jc w:val="center"/>
        <w:rPr>
          <w:rFonts w:ascii="ＭＳ 明朝" w:hAnsi="ＭＳ 明朝" w:cs="ＭＳ 明朝"/>
          <w:sz w:val="40"/>
          <w:szCs w:val="40"/>
        </w:rPr>
      </w:pPr>
    </w:p>
    <w:p w:rsidR="00F83833" w:rsidRPr="00834216" w:rsidRDefault="00F83833" w:rsidP="00F83833">
      <w:pPr>
        <w:ind w:right="-1"/>
        <w:jc w:val="center"/>
        <w:rPr>
          <w:rFonts w:ascii="ＭＳ 明朝" w:hAnsi="ＭＳ 明朝" w:cs="ＭＳ 明朝"/>
          <w:sz w:val="44"/>
          <w:szCs w:val="44"/>
        </w:rPr>
      </w:pPr>
      <w:r w:rsidRPr="00834216">
        <w:rPr>
          <w:rFonts w:ascii="ＭＳ 明朝" w:hAnsi="ＭＳ 明朝" w:cs="ＭＳ 明朝" w:hint="eastAsia"/>
          <w:sz w:val="44"/>
          <w:szCs w:val="44"/>
        </w:rPr>
        <w:t>大阪維新の会大阪市会議員団</w:t>
      </w:r>
    </w:p>
    <w:p w:rsidR="00F83833" w:rsidRPr="00834216" w:rsidRDefault="00F83833" w:rsidP="00F83833">
      <w:pPr>
        <w:ind w:right="-1"/>
        <w:jc w:val="center"/>
        <w:rPr>
          <w:rFonts w:ascii="ＭＳ 明朝" w:hAnsi="ＭＳ 明朝"/>
          <w:sz w:val="44"/>
          <w:szCs w:val="44"/>
        </w:rPr>
        <w:sectPr w:rsidR="00F83833" w:rsidRPr="00834216" w:rsidSect="00F83833">
          <w:footerReference w:type="default" r:id="rId7"/>
          <w:pgSz w:w="11906" w:h="16838" w:code="9"/>
          <w:pgMar w:top="720" w:right="720" w:bottom="720" w:left="720" w:header="851" w:footer="283" w:gutter="0"/>
          <w:pgNumType w:start="1"/>
          <w:cols w:space="425"/>
          <w:titlePg/>
          <w:docGrid w:type="lines" w:linePitch="360"/>
        </w:sectPr>
      </w:pPr>
    </w:p>
    <w:p w:rsidR="00F83833" w:rsidRPr="00834216" w:rsidRDefault="00F83833" w:rsidP="00F83833">
      <w:pPr>
        <w:ind w:right="-1"/>
        <w:jc w:val="center"/>
        <w:rPr>
          <w:rFonts w:ascii="ＭＳ 明朝" w:hAnsi="ＭＳ 明朝"/>
          <w:sz w:val="44"/>
          <w:szCs w:val="44"/>
        </w:rPr>
        <w:sectPr w:rsidR="00F83833" w:rsidRPr="00834216" w:rsidSect="001635A4">
          <w:pgSz w:w="11906" w:h="16838" w:code="9"/>
          <w:pgMar w:top="720" w:right="720" w:bottom="720" w:left="720" w:header="851" w:footer="283" w:gutter="0"/>
          <w:pgNumType w:start="1"/>
          <w:cols w:space="425"/>
          <w:titlePg/>
          <w:docGrid w:type="lines" w:linePitch="360"/>
        </w:sectPr>
      </w:pPr>
    </w:p>
    <w:p w:rsidR="00F83833" w:rsidRPr="00834216" w:rsidRDefault="00F83833" w:rsidP="00F83833">
      <w:pPr>
        <w:widowControl/>
        <w:autoSpaceDE w:val="0"/>
        <w:autoSpaceDN w:val="0"/>
        <w:jc w:val="right"/>
        <w:rPr>
          <w:rFonts w:ascii="ＭＳ 明朝" w:hAnsi="ＭＳ 明朝" w:cs="ＭＳ Ｐゴシック"/>
          <w:kern w:val="0"/>
          <w:sz w:val="24"/>
          <w:szCs w:val="24"/>
        </w:rPr>
      </w:pPr>
    </w:p>
    <w:p w:rsidR="00F83833" w:rsidRPr="00834216" w:rsidRDefault="00F83833" w:rsidP="00F83833">
      <w:pPr>
        <w:widowControl/>
        <w:autoSpaceDE w:val="0"/>
        <w:autoSpaceDN w:val="0"/>
        <w:jc w:val="right"/>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令和</w:t>
      </w:r>
      <w:r w:rsidR="00C75FDC">
        <w:rPr>
          <w:rFonts w:ascii="ＭＳ 明朝" w:hAnsi="ＭＳ 明朝" w:cs="ＭＳ Ｐゴシック" w:hint="eastAsia"/>
          <w:kern w:val="0"/>
          <w:sz w:val="24"/>
          <w:szCs w:val="24"/>
        </w:rPr>
        <w:t>２</w:t>
      </w:r>
      <w:r w:rsidRPr="00834216">
        <w:rPr>
          <w:rFonts w:ascii="ＭＳ 明朝" w:hAnsi="ＭＳ 明朝" w:cs="ＭＳ Ｐゴシック" w:hint="eastAsia"/>
          <w:kern w:val="0"/>
          <w:sz w:val="24"/>
          <w:szCs w:val="24"/>
        </w:rPr>
        <w:t>年12月</w:t>
      </w:r>
      <w:r w:rsidRPr="00834216">
        <w:rPr>
          <w:rFonts w:ascii="ＭＳ 明朝" w:hAnsi="ＭＳ 明朝" w:cs="ＭＳ Ｐゴシック"/>
          <w:kern w:val="0"/>
          <w:sz w:val="24"/>
          <w:szCs w:val="24"/>
        </w:rPr>
        <w:t>25</w:t>
      </w:r>
      <w:r w:rsidRPr="00834216">
        <w:rPr>
          <w:rFonts w:ascii="ＭＳ 明朝" w:hAnsi="ＭＳ 明朝" w:cs="ＭＳ Ｐゴシック" w:hint="eastAsia"/>
          <w:kern w:val="0"/>
          <w:sz w:val="24"/>
          <w:szCs w:val="24"/>
        </w:rPr>
        <w:t>日</w:t>
      </w:r>
    </w:p>
    <w:p w:rsidR="00F83833" w:rsidRPr="00834216" w:rsidRDefault="00F83833" w:rsidP="00F83833">
      <w:pPr>
        <w:widowControl/>
        <w:autoSpaceDE w:val="0"/>
        <w:autoSpaceDN w:val="0"/>
        <w:jc w:val="left"/>
        <w:rPr>
          <w:rFonts w:ascii="ＭＳ 明朝" w:hAnsi="ＭＳ 明朝" w:cs="ＭＳ Ｐゴシック"/>
          <w:kern w:val="0"/>
          <w:sz w:val="24"/>
          <w:szCs w:val="24"/>
        </w:rPr>
      </w:pPr>
    </w:p>
    <w:p w:rsidR="00F83833" w:rsidRPr="00834216" w:rsidRDefault="00F83833" w:rsidP="00F83833">
      <w:pPr>
        <w:widowControl/>
        <w:autoSpaceDE w:val="0"/>
        <w:autoSpaceDN w:val="0"/>
        <w:jc w:val="left"/>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大阪市長　松　井　一　郎　様</w:t>
      </w:r>
    </w:p>
    <w:p w:rsidR="00F83833" w:rsidRPr="00834216" w:rsidRDefault="00F83833" w:rsidP="00F83833">
      <w:pPr>
        <w:widowControl/>
        <w:autoSpaceDE w:val="0"/>
        <w:autoSpaceDN w:val="0"/>
        <w:rPr>
          <w:rFonts w:ascii="ＭＳ 明朝" w:hAnsi="ＭＳ 明朝" w:cs="ＭＳ Ｐゴシック"/>
          <w:kern w:val="0"/>
          <w:sz w:val="24"/>
          <w:szCs w:val="24"/>
        </w:rPr>
      </w:pPr>
    </w:p>
    <w:p w:rsidR="00F83833" w:rsidRPr="00834216" w:rsidRDefault="00F83833" w:rsidP="00F83833">
      <w:pPr>
        <w:widowControl/>
        <w:autoSpaceDE w:val="0"/>
        <w:autoSpaceDN w:val="0"/>
        <w:jc w:val="right"/>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大阪維新の会大阪市会議員団</w:t>
      </w:r>
    </w:p>
    <w:p w:rsidR="00F83833" w:rsidRPr="00834216" w:rsidRDefault="00F83833" w:rsidP="00F83833">
      <w:pPr>
        <w:widowControl/>
        <w:autoSpaceDE w:val="0"/>
        <w:autoSpaceDN w:val="0"/>
        <w:jc w:val="right"/>
        <w:rPr>
          <w:rFonts w:ascii="ＭＳ 明朝" w:hAnsi="ＭＳ 明朝" w:cs="ＭＳ Ｐゴシック"/>
          <w:kern w:val="0"/>
          <w:sz w:val="24"/>
          <w:szCs w:val="24"/>
        </w:rPr>
      </w:pPr>
      <w:r w:rsidRPr="007C3935">
        <w:rPr>
          <w:rFonts w:ascii="ＭＳ 明朝" w:hAnsi="ＭＳ 明朝" w:cs="ＭＳ Ｐゴシック" w:hint="eastAsia"/>
          <w:spacing w:val="60"/>
          <w:kern w:val="0"/>
          <w:sz w:val="24"/>
          <w:szCs w:val="24"/>
          <w:fitText w:val="960" w:id="-1937943808"/>
        </w:rPr>
        <w:t>幹事</w:t>
      </w:r>
      <w:r w:rsidRPr="007C3935">
        <w:rPr>
          <w:rFonts w:ascii="ＭＳ 明朝" w:hAnsi="ＭＳ 明朝" w:cs="ＭＳ Ｐゴシック" w:hint="eastAsia"/>
          <w:kern w:val="0"/>
          <w:sz w:val="24"/>
          <w:szCs w:val="24"/>
          <w:fitText w:val="960" w:id="-1937943808"/>
        </w:rPr>
        <w:t>長</w:t>
      </w:r>
      <w:r w:rsidRPr="00834216">
        <w:rPr>
          <w:rFonts w:ascii="ＭＳ 明朝" w:hAnsi="ＭＳ 明朝" w:cs="ＭＳ Ｐゴシック" w:hint="eastAsia"/>
          <w:kern w:val="0"/>
          <w:sz w:val="24"/>
          <w:szCs w:val="24"/>
        </w:rPr>
        <w:t xml:space="preserve">　岡　崎　　　太</w:t>
      </w:r>
    </w:p>
    <w:p w:rsidR="00F83833" w:rsidRPr="00834216" w:rsidRDefault="00F83833" w:rsidP="00F83833">
      <w:pPr>
        <w:widowControl/>
        <w:autoSpaceDE w:val="0"/>
        <w:autoSpaceDN w:val="0"/>
        <w:jc w:val="right"/>
        <w:rPr>
          <w:rFonts w:ascii="ＭＳ 明朝" w:hAnsi="ＭＳ 明朝" w:cs="ＭＳ Ｐゴシック"/>
          <w:kern w:val="0"/>
          <w:sz w:val="24"/>
          <w:szCs w:val="24"/>
        </w:rPr>
      </w:pPr>
      <w:r w:rsidRPr="00834216">
        <w:rPr>
          <w:rFonts w:ascii="ＭＳ 明朝" w:hAnsi="ＭＳ 明朝" w:cs="ＭＳ Ｐゴシック" w:hint="eastAsia"/>
          <w:kern w:val="0"/>
          <w:sz w:val="24"/>
          <w:szCs w:val="24"/>
          <w:fitText w:val="960" w:id="-1937943807"/>
        </w:rPr>
        <w:t>政調会長</w:t>
      </w:r>
      <w:r w:rsidRPr="00834216">
        <w:rPr>
          <w:rFonts w:ascii="ＭＳ 明朝" w:hAnsi="ＭＳ 明朝" w:cs="ＭＳ Ｐゴシック" w:hint="eastAsia"/>
          <w:kern w:val="0"/>
          <w:sz w:val="24"/>
          <w:szCs w:val="24"/>
        </w:rPr>
        <w:t xml:space="preserve">　藤　田　あきら</w:t>
      </w:r>
    </w:p>
    <w:p w:rsidR="00F83833" w:rsidRPr="00834216" w:rsidRDefault="00F83833" w:rsidP="00F83833">
      <w:pPr>
        <w:widowControl/>
        <w:autoSpaceDE w:val="0"/>
        <w:autoSpaceDN w:val="0"/>
        <w:ind w:right="960"/>
        <w:rPr>
          <w:rFonts w:ascii="ＭＳ 明朝" w:hAnsi="ＭＳ 明朝" w:cs="ＭＳ Ｐゴシック"/>
          <w:kern w:val="0"/>
          <w:sz w:val="24"/>
          <w:szCs w:val="24"/>
        </w:rPr>
      </w:pPr>
    </w:p>
    <w:p w:rsidR="00F83833" w:rsidRPr="00834216" w:rsidRDefault="00F83833" w:rsidP="00F83833">
      <w:pPr>
        <w:widowControl/>
        <w:autoSpaceDE w:val="0"/>
        <w:autoSpaceDN w:val="0"/>
        <w:rPr>
          <w:rFonts w:ascii="ＭＳ 明朝" w:hAnsi="ＭＳ 明朝" w:cs="ＭＳ Ｐゴシック"/>
          <w:kern w:val="0"/>
          <w:sz w:val="24"/>
          <w:szCs w:val="24"/>
        </w:rPr>
      </w:pPr>
    </w:p>
    <w:p w:rsidR="00F83833" w:rsidRPr="00834216" w:rsidRDefault="00F83833" w:rsidP="00F83833">
      <w:pPr>
        <w:widowControl/>
        <w:autoSpaceDE w:val="0"/>
        <w:autoSpaceDN w:val="0"/>
        <w:jc w:val="center"/>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令和３年度大阪市予算編成及び</w:t>
      </w:r>
      <w:r w:rsidRPr="00834216">
        <w:rPr>
          <w:rFonts w:ascii="ＭＳ 明朝" w:hAnsi="ＭＳ 明朝" w:cs="ＭＳ 明朝" w:hint="eastAsia"/>
          <w:sz w:val="24"/>
          <w:szCs w:val="24"/>
        </w:rPr>
        <w:t>政策</w:t>
      </w:r>
      <w:r w:rsidRPr="00834216">
        <w:rPr>
          <w:rFonts w:ascii="ＭＳ 明朝" w:hAnsi="ＭＳ 明朝" w:cs="ＭＳ Ｐゴシック" w:hint="eastAsia"/>
          <w:kern w:val="0"/>
          <w:sz w:val="24"/>
          <w:szCs w:val="24"/>
        </w:rPr>
        <w:t>要望書</w:t>
      </w:r>
    </w:p>
    <w:p w:rsidR="00F83833" w:rsidRPr="00834216" w:rsidRDefault="00F83833" w:rsidP="00F83833">
      <w:pPr>
        <w:widowControl/>
        <w:kinsoku w:val="0"/>
        <w:autoSpaceDE w:val="0"/>
        <w:autoSpaceDN w:val="0"/>
        <w:adjustRightInd w:val="0"/>
        <w:rPr>
          <w:rFonts w:ascii="ＭＳ 明朝" w:hAnsi="ＭＳ 明朝" w:cs="ＭＳ Ｐゴシック"/>
          <w:kern w:val="0"/>
          <w:sz w:val="24"/>
          <w:szCs w:val="24"/>
        </w:rPr>
      </w:pPr>
    </w:p>
    <w:p w:rsidR="00F83833" w:rsidRPr="00834216" w:rsidRDefault="00F83833" w:rsidP="00F83833">
      <w:pPr>
        <w:widowControl/>
        <w:kinsoku w:val="0"/>
        <w:autoSpaceDE w:val="0"/>
        <w:autoSpaceDN w:val="0"/>
        <w:adjustRightInd w:val="0"/>
        <w:rPr>
          <w:rFonts w:ascii="ＭＳ 明朝" w:hAnsi="ＭＳ 明朝" w:cs="ＭＳ Ｐゴシック"/>
          <w:kern w:val="0"/>
          <w:sz w:val="24"/>
          <w:szCs w:val="24"/>
        </w:rPr>
      </w:pPr>
    </w:p>
    <w:p w:rsidR="00F83833" w:rsidRPr="00834216" w:rsidRDefault="00F83833" w:rsidP="00F83833">
      <w:pPr>
        <w:widowControl/>
        <w:autoSpaceDE w:val="0"/>
        <w:autoSpaceDN w:val="0"/>
        <w:adjustRightInd w:val="0"/>
        <w:ind w:firstLineChars="100" w:firstLine="240"/>
        <w:rPr>
          <w:rFonts w:ascii="ＭＳ 明朝" w:hAnsi="ＭＳ 明朝" w:cs="ＭＳ Ｐゴシック"/>
          <w:color w:val="000000" w:themeColor="text1"/>
          <w:kern w:val="0"/>
          <w:sz w:val="24"/>
          <w:szCs w:val="24"/>
        </w:rPr>
      </w:pPr>
      <w:r w:rsidRPr="00834216">
        <w:rPr>
          <w:rFonts w:ascii="ＭＳ 明朝" w:hAnsi="ＭＳ 明朝" w:cs="ＭＳ Ｐゴシック" w:hint="eastAsia"/>
          <w:color w:val="000000" w:themeColor="text1"/>
          <w:kern w:val="0"/>
          <w:sz w:val="24"/>
          <w:szCs w:val="24"/>
        </w:rPr>
        <w:t>令和</w:t>
      </w:r>
      <w:r w:rsidR="00C75FDC">
        <w:rPr>
          <w:rFonts w:ascii="ＭＳ 明朝" w:hAnsi="ＭＳ 明朝" w:cs="ＭＳ Ｐゴシック" w:hint="eastAsia"/>
          <w:color w:val="000000" w:themeColor="text1"/>
          <w:kern w:val="0"/>
          <w:sz w:val="24"/>
          <w:szCs w:val="24"/>
        </w:rPr>
        <w:t>２</w:t>
      </w:r>
      <w:r w:rsidRPr="00834216">
        <w:rPr>
          <w:rFonts w:ascii="ＭＳ 明朝" w:hAnsi="ＭＳ 明朝" w:cs="ＭＳ Ｐゴシック" w:hint="eastAsia"/>
          <w:color w:val="000000" w:themeColor="text1"/>
          <w:kern w:val="0"/>
          <w:sz w:val="24"/>
          <w:szCs w:val="24"/>
        </w:rPr>
        <w:t>年</w:t>
      </w:r>
      <w:r w:rsidR="00C75FDC">
        <w:rPr>
          <w:rFonts w:ascii="ＭＳ 明朝" w:hAnsi="ＭＳ 明朝" w:cs="ＭＳ Ｐゴシック" w:hint="eastAsia"/>
          <w:color w:val="000000" w:themeColor="text1"/>
          <w:kern w:val="0"/>
          <w:sz w:val="24"/>
          <w:szCs w:val="24"/>
        </w:rPr>
        <w:t>11</w:t>
      </w:r>
      <w:r w:rsidRPr="00834216">
        <w:rPr>
          <w:rFonts w:ascii="ＭＳ 明朝" w:hAnsi="ＭＳ 明朝" w:cs="ＭＳ Ｐゴシック" w:hint="eastAsia"/>
          <w:color w:val="000000" w:themeColor="text1"/>
          <w:kern w:val="0"/>
          <w:sz w:val="24"/>
          <w:szCs w:val="24"/>
        </w:rPr>
        <w:t>月</w:t>
      </w:r>
      <w:r w:rsidR="00C75FDC">
        <w:rPr>
          <w:rFonts w:ascii="ＭＳ 明朝" w:hAnsi="ＭＳ 明朝" w:cs="ＭＳ Ｐゴシック" w:hint="eastAsia"/>
          <w:color w:val="000000" w:themeColor="text1"/>
          <w:kern w:val="0"/>
          <w:sz w:val="24"/>
          <w:szCs w:val="24"/>
        </w:rPr>
        <w:t>１</w:t>
      </w:r>
      <w:r w:rsidRPr="00834216">
        <w:rPr>
          <w:rFonts w:ascii="ＭＳ 明朝" w:hAnsi="ＭＳ 明朝" w:cs="ＭＳ Ｐゴシック" w:hint="eastAsia"/>
          <w:color w:val="000000" w:themeColor="text1"/>
          <w:kern w:val="0"/>
          <w:sz w:val="24"/>
          <w:szCs w:val="24"/>
        </w:rPr>
        <w:t>日に実施された特別区設置の住民投票では賛成</w:t>
      </w:r>
      <w:r w:rsidRPr="00834216">
        <w:rPr>
          <w:rFonts w:ascii="ＭＳ 明朝" w:hAnsi="ＭＳ 明朝" w:cs="ＭＳ Ｐゴシック"/>
          <w:color w:val="000000" w:themeColor="text1"/>
          <w:kern w:val="0"/>
          <w:sz w:val="24"/>
          <w:szCs w:val="24"/>
        </w:rPr>
        <w:t>67</w:t>
      </w:r>
      <w:r w:rsidRPr="00834216">
        <w:rPr>
          <w:rFonts w:ascii="ＭＳ 明朝" w:hAnsi="ＭＳ 明朝" w:cs="ＭＳ Ｐゴシック" w:hint="eastAsia"/>
          <w:color w:val="000000" w:themeColor="text1"/>
          <w:kern w:val="0"/>
          <w:sz w:val="24"/>
          <w:szCs w:val="24"/>
        </w:rPr>
        <w:t>万</w:t>
      </w:r>
      <w:r w:rsidRPr="00834216">
        <w:rPr>
          <w:rFonts w:ascii="ＭＳ 明朝" w:hAnsi="ＭＳ 明朝" w:cs="ＭＳ Ｐゴシック"/>
          <w:color w:val="000000" w:themeColor="text1"/>
          <w:kern w:val="0"/>
          <w:sz w:val="24"/>
          <w:szCs w:val="24"/>
        </w:rPr>
        <w:t>5829</w:t>
      </w:r>
      <w:r w:rsidRPr="00834216">
        <w:rPr>
          <w:rFonts w:ascii="ＭＳ 明朝" w:hAnsi="ＭＳ 明朝" w:cs="ＭＳ Ｐゴシック" w:hint="eastAsia"/>
          <w:color w:val="000000" w:themeColor="text1"/>
          <w:kern w:val="0"/>
          <w:sz w:val="24"/>
          <w:szCs w:val="24"/>
        </w:rPr>
        <w:t>票、反対69万</w:t>
      </w:r>
      <w:r w:rsidRPr="00834216">
        <w:rPr>
          <w:rFonts w:ascii="ＭＳ 明朝" w:hAnsi="ＭＳ 明朝" w:cs="ＭＳ Ｐゴシック"/>
          <w:color w:val="000000" w:themeColor="text1"/>
          <w:kern w:val="0"/>
          <w:sz w:val="24"/>
          <w:szCs w:val="24"/>
        </w:rPr>
        <w:t>2996</w:t>
      </w:r>
      <w:r w:rsidRPr="00834216">
        <w:rPr>
          <w:rFonts w:ascii="ＭＳ 明朝" w:hAnsi="ＭＳ 明朝" w:cs="ＭＳ Ｐゴシック" w:hint="eastAsia"/>
          <w:color w:val="000000" w:themeColor="text1"/>
          <w:kern w:val="0"/>
          <w:sz w:val="24"/>
          <w:szCs w:val="24"/>
        </w:rPr>
        <w:t>票と、五年前の結果同様に僅差ながらも反対多数となり、政令市制度から特別区制度への大都市制度の移行は否決される結果となった。</w:t>
      </w:r>
    </w:p>
    <w:p w:rsidR="00F83833" w:rsidRPr="00834216" w:rsidRDefault="00F83833" w:rsidP="00F83833">
      <w:pPr>
        <w:widowControl/>
        <w:autoSpaceDE w:val="0"/>
        <w:autoSpaceDN w:val="0"/>
        <w:adjustRightInd w:val="0"/>
        <w:ind w:firstLineChars="100" w:firstLine="240"/>
        <w:rPr>
          <w:rFonts w:ascii="ＭＳ 明朝" w:hAnsi="ＭＳ 明朝" w:cs="ＭＳ Ｐゴシック"/>
          <w:color w:val="000000" w:themeColor="text1"/>
          <w:kern w:val="0"/>
          <w:sz w:val="24"/>
          <w:szCs w:val="24"/>
        </w:rPr>
      </w:pPr>
      <w:r w:rsidRPr="00834216">
        <w:rPr>
          <w:rFonts w:ascii="ＭＳ 明朝" w:hAnsi="ＭＳ 明朝" w:cs="ＭＳ Ｐゴシック" w:hint="eastAsia"/>
          <w:color w:val="000000" w:themeColor="text1"/>
          <w:kern w:val="0"/>
          <w:sz w:val="24"/>
          <w:szCs w:val="24"/>
        </w:rPr>
        <w:t>この結果を受けて大阪市は今後も存置されることとなり、翻って言えば、大阪市の行財政改革は</w:t>
      </w:r>
      <w:r w:rsidR="00622D89" w:rsidRPr="00834216">
        <w:rPr>
          <w:rFonts w:ascii="ＭＳ 明朝" w:hAnsi="ＭＳ 明朝" w:cs="ＭＳ Ｐゴシック" w:hint="eastAsia"/>
          <w:color w:val="000000" w:themeColor="text1"/>
          <w:kern w:val="0"/>
          <w:sz w:val="24"/>
          <w:szCs w:val="24"/>
        </w:rPr>
        <w:t>これまで以上</w:t>
      </w:r>
      <w:r w:rsidRPr="00834216">
        <w:rPr>
          <w:rFonts w:ascii="ＭＳ 明朝" w:hAnsi="ＭＳ 明朝" w:cs="ＭＳ Ｐゴシック" w:hint="eastAsia"/>
          <w:color w:val="000000" w:themeColor="text1"/>
          <w:kern w:val="0"/>
          <w:sz w:val="24"/>
          <w:szCs w:val="24"/>
        </w:rPr>
        <w:t>の決意とスピード感を持って実行されなければ</w:t>
      </w:r>
      <w:r w:rsidR="00622D89" w:rsidRPr="00834216">
        <w:rPr>
          <w:rFonts w:ascii="ＭＳ 明朝" w:hAnsi="ＭＳ 明朝" w:cs="ＭＳ Ｐゴシック" w:hint="eastAsia"/>
          <w:color w:val="000000" w:themeColor="text1"/>
          <w:kern w:val="0"/>
          <w:sz w:val="24"/>
          <w:szCs w:val="24"/>
        </w:rPr>
        <w:t>ならないものとなった</w:t>
      </w:r>
      <w:r w:rsidRPr="00834216">
        <w:rPr>
          <w:rFonts w:ascii="ＭＳ 明朝" w:hAnsi="ＭＳ 明朝" w:cs="ＭＳ Ｐゴシック" w:hint="eastAsia"/>
          <w:color w:val="000000" w:themeColor="text1"/>
          <w:kern w:val="0"/>
          <w:sz w:val="24"/>
          <w:szCs w:val="24"/>
        </w:rPr>
        <w:t>。</w:t>
      </w:r>
    </w:p>
    <w:p w:rsidR="00622D89" w:rsidRPr="00834216" w:rsidRDefault="00622D89" w:rsidP="00F83833">
      <w:pPr>
        <w:widowControl/>
        <w:autoSpaceDE w:val="0"/>
        <w:autoSpaceDN w:val="0"/>
        <w:adjustRightInd w:val="0"/>
        <w:ind w:firstLineChars="100" w:firstLine="240"/>
        <w:rPr>
          <w:rFonts w:ascii="ＭＳ 明朝" w:hAnsi="ＭＳ 明朝" w:cs="ＭＳ Ｐゴシック"/>
          <w:color w:val="000000" w:themeColor="text1"/>
          <w:kern w:val="0"/>
          <w:sz w:val="24"/>
          <w:szCs w:val="24"/>
        </w:rPr>
      </w:pPr>
      <w:r w:rsidRPr="00834216">
        <w:rPr>
          <w:rFonts w:ascii="ＭＳ 明朝" w:hAnsi="ＭＳ 明朝" w:cs="ＭＳ Ｐゴシック" w:hint="eastAsia"/>
          <w:color w:val="000000" w:themeColor="text1"/>
          <w:kern w:val="0"/>
          <w:sz w:val="24"/>
          <w:szCs w:val="24"/>
        </w:rPr>
        <w:t>令和３年度からは市政改革プラン</w:t>
      </w:r>
      <w:r w:rsidRPr="00834216">
        <w:rPr>
          <w:rFonts w:ascii="ＭＳ 明朝" w:hAnsi="ＭＳ 明朝" w:cs="ＭＳ Ｐゴシック"/>
          <w:color w:val="000000" w:themeColor="text1"/>
          <w:kern w:val="0"/>
          <w:sz w:val="24"/>
          <w:szCs w:val="24"/>
        </w:rPr>
        <w:t>3.0</w:t>
      </w:r>
      <w:r w:rsidRPr="00834216">
        <w:rPr>
          <w:rFonts w:ascii="ＭＳ 明朝" w:hAnsi="ＭＳ 明朝" w:cs="ＭＳ Ｐゴシック" w:hint="eastAsia"/>
          <w:color w:val="000000" w:themeColor="text1"/>
          <w:kern w:val="0"/>
          <w:sz w:val="24"/>
          <w:szCs w:val="24"/>
        </w:rPr>
        <w:t>に基づき全庁をあげて市政改革の取り組みを進めることとなるが、その中身は概ね市政改革プラン2.0の継続または深化であって、平成24年度の市政改革プランの策定時のような、本市や我が国の未来を見通し、将来あるべき理想の行政の姿を</w:t>
      </w:r>
      <w:r w:rsidR="00C75FDC">
        <w:rPr>
          <w:rFonts w:ascii="ＭＳ 明朝" w:hAnsi="ＭＳ 明朝" w:cs="ＭＳ Ｐゴシック" w:hint="eastAsia"/>
          <w:color w:val="000000" w:themeColor="text1"/>
          <w:kern w:val="0"/>
          <w:sz w:val="24"/>
          <w:szCs w:val="24"/>
        </w:rPr>
        <w:t>ゼロ</w:t>
      </w:r>
      <w:r w:rsidRPr="00834216">
        <w:rPr>
          <w:rFonts w:ascii="ＭＳ 明朝" w:hAnsi="ＭＳ 明朝" w:cs="ＭＳ Ｐゴシック" w:hint="eastAsia"/>
          <w:color w:val="000000" w:themeColor="text1"/>
          <w:kern w:val="0"/>
          <w:sz w:val="24"/>
          <w:szCs w:val="24"/>
        </w:rPr>
        <w:t>ベースで議論して策定に至ったものとは言い難い。</w:t>
      </w:r>
    </w:p>
    <w:p w:rsidR="004D68C8" w:rsidRPr="00834216" w:rsidRDefault="001A63F2" w:rsidP="004D68C8">
      <w:pPr>
        <w:widowControl/>
        <w:autoSpaceDE w:val="0"/>
        <w:autoSpaceDN w:val="0"/>
        <w:adjustRightInd w:val="0"/>
        <w:ind w:firstLineChars="100" w:firstLine="240"/>
        <w:rPr>
          <w:rFonts w:ascii="ＭＳ 明朝" w:hAnsi="ＭＳ 明朝" w:cs="ＭＳ Ｐゴシック"/>
          <w:kern w:val="0"/>
          <w:sz w:val="24"/>
          <w:szCs w:val="24"/>
        </w:rPr>
      </w:pPr>
      <w:r w:rsidRPr="00834216">
        <w:rPr>
          <w:rFonts w:ascii="ＭＳ 明朝" w:hAnsi="ＭＳ 明朝" w:cs="ＭＳ Ｐゴシック" w:hint="eastAsia"/>
          <w:color w:val="000000" w:themeColor="text1"/>
          <w:kern w:val="0"/>
          <w:sz w:val="24"/>
          <w:szCs w:val="24"/>
        </w:rPr>
        <w:t>大阪市が存続されることが決定したことで、他都市に比べて高水準となっている</w:t>
      </w:r>
      <w:r w:rsidR="004D68C8" w:rsidRPr="00834216">
        <w:rPr>
          <w:rFonts w:ascii="ＭＳ 明朝" w:hAnsi="ＭＳ 明朝" w:cs="ＭＳ Ｐゴシック" w:hint="eastAsia"/>
          <w:kern w:val="0"/>
          <w:sz w:val="24"/>
          <w:szCs w:val="24"/>
        </w:rPr>
        <w:t>扶助費などの</w:t>
      </w:r>
      <w:r w:rsidRPr="00834216">
        <w:rPr>
          <w:rFonts w:ascii="ＭＳ 明朝" w:hAnsi="ＭＳ 明朝" w:cs="ＭＳ Ｐゴシック" w:hint="eastAsia"/>
          <w:kern w:val="0"/>
          <w:sz w:val="24"/>
          <w:szCs w:val="24"/>
        </w:rPr>
        <w:t>義務的経費</w:t>
      </w:r>
      <w:r w:rsidR="004D68C8" w:rsidRPr="00834216">
        <w:rPr>
          <w:rFonts w:ascii="ＭＳ 明朝" w:hAnsi="ＭＳ 明朝" w:cs="ＭＳ Ｐゴシック" w:hint="eastAsia"/>
          <w:kern w:val="0"/>
          <w:sz w:val="24"/>
          <w:szCs w:val="24"/>
        </w:rPr>
        <w:t>や</w:t>
      </w:r>
      <w:r w:rsidRPr="00834216">
        <w:rPr>
          <w:rFonts w:ascii="ＭＳ 明朝" w:hAnsi="ＭＳ 明朝" w:cs="ＭＳ Ｐゴシック" w:hint="eastAsia"/>
          <w:kern w:val="0"/>
          <w:sz w:val="24"/>
          <w:szCs w:val="24"/>
        </w:rPr>
        <w:t>、</w:t>
      </w:r>
      <w:r w:rsidR="004D68C8" w:rsidRPr="00834216">
        <w:rPr>
          <w:rFonts w:ascii="ＭＳ 明朝" w:hAnsi="ＭＳ 明朝" w:cs="ＭＳ Ｐゴシック" w:hint="eastAsia"/>
          <w:kern w:val="0"/>
          <w:sz w:val="24"/>
          <w:szCs w:val="24"/>
        </w:rPr>
        <w:t>事業費が予算額から大きく上振れしている都市基盤整備事業</w:t>
      </w:r>
      <w:r w:rsidRPr="00834216">
        <w:rPr>
          <w:rFonts w:ascii="ＭＳ 明朝" w:hAnsi="ＭＳ 明朝" w:cs="ＭＳ Ｐゴシック" w:hint="eastAsia"/>
          <w:kern w:val="0"/>
          <w:sz w:val="24"/>
          <w:szCs w:val="24"/>
        </w:rPr>
        <w:t>な</w:t>
      </w:r>
      <w:r w:rsidR="004D68C8" w:rsidRPr="00834216">
        <w:rPr>
          <w:rFonts w:ascii="ＭＳ 明朝" w:hAnsi="ＭＳ 明朝" w:cs="ＭＳ Ｐゴシック" w:hint="eastAsia"/>
          <w:kern w:val="0"/>
          <w:sz w:val="24"/>
          <w:szCs w:val="24"/>
        </w:rPr>
        <w:t>ど、財政リスクを可能な限り縮減する取り組みを強化するとともに、行財政改革を一層推進</w:t>
      </w:r>
      <w:r w:rsidRPr="00834216">
        <w:rPr>
          <w:rFonts w:ascii="ＭＳ 明朝" w:hAnsi="ＭＳ 明朝" w:cs="ＭＳ Ｐゴシック" w:hint="eastAsia"/>
          <w:kern w:val="0"/>
          <w:sz w:val="24"/>
          <w:szCs w:val="24"/>
        </w:rPr>
        <w:t>していかなければならない。</w:t>
      </w:r>
    </w:p>
    <w:p w:rsidR="004D68C8" w:rsidRPr="00834216" w:rsidRDefault="004D68C8" w:rsidP="00F83833">
      <w:pPr>
        <w:widowControl/>
        <w:autoSpaceDE w:val="0"/>
        <w:autoSpaceDN w:val="0"/>
        <w:adjustRightInd w:val="0"/>
        <w:ind w:firstLineChars="100" w:firstLine="24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また、昨年度末から本格的に感染が拡大している新型コロナウイルス対策については司令塔機能を府に一元化することによって国よりも先んじて出口戦略を策定するなど高く評価するものの、市民生活への影響は計り知れず、命と生活を守るための力強い支援が求められている。</w:t>
      </w:r>
    </w:p>
    <w:p w:rsidR="004D68C8" w:rsidRPr="00834216" w:rsidRDefault="004D68C8" w:rsidP="00F83833">
      <w:pPr>
        <w:widowControl/>
        <w:autoSpaceDE w:val="0"/>
        <w:autoSpaceDN w:val="0"/>
        <w:adjustRightInd w:val="0"/>
        <w:ind w:firstLineChars="100" w:firstLine="240"/>
        <w:rPr>
          <w:rFonts w:ascii="ＭＳ 明朝" w:hAnsi="ＭＳ 明朝" w:cs="ＭＳ Ｐゴシック"/>
          <w:color w:val="000000" w:themeColor="text1"/>
          <w:kern w:val="0"/>
          <w:sz w:val="24"/>
          <w:szCs w:val="24"/>
        </w:rPr>
      </w:pPr>
      <w:r w:rsidRPr="00834216">
        <w:rPr>
          <w:rFonts w:ascii="ＭＳ 明朝" w:hAnsi="ＭＳ 明朝" w:cs="ＭＳ Ｐゴシック" w:hint="eastAsia"/>
          <w:kern w:val="0"/>
          <w:sz w:val="24"/>
          <w:szCs w:val="24"/>
        </w:rPr>
        <w:t>新型コロナウイルスによる経済活動および市税収入への影響額は未だ見通すことは困難であるが、これまで本市が力を入れてきたＩＲ誘致の実現や、インバウンドの強化などの成長戦略については相当程度の影響があることに鑑み、新しい生活様式や、脱炭素社会に向けたイノベーション</w:t>
      </w:r>
      <w:r w:rsidR="00284C7F" w:rsidRPr="00834216">
        <w:rPr>
          <w:rFonts w:ascii="ＭＳ 明朝" w:hAnsi="ＭＳ 明朝" w:cs="ＭＳ Ｐゴシック" w:hint="eastAsia"/>
          <w:kern w:val="0"/>
          <w:sz w:val="24"/>
          <w:szCs w:val="24"/>
        </w:rPr>
        <w:t>、最先端医療や国際金融都市</w:t>
      </w:r>
      <w:r w:rsidRPr="00834216">
        <w:rPr>
          <w:rFonts w:ascii="ＭＳ 明朝" w:hAnsi="ＭＳ 明朝" w:cs="ＭＳ Ｐゴシック" w:hint="eastAsia"/>
          <w:kern w:val="0"/>
          <w:sz w:val="24"/>
          <w:szCs w:val="24"/>
        </w:rPr>
        <w:t>など</w:t>
      </w:r>
      <w:r w:rsidR="00284C7F" w:rsidRPr="00834216">
        <w:rPr>
          <w:rFonts w:ascii="ＭＳ 明朝" w:hAnsi="ＭＳ 明朝" w:cs="ＭＳ Ｐゴシック" w:hint="eastAsia"/>
          <w:kern w:val="0"/>
          <w:sz w:val="24"/>
          <w:szCs w:val="24"/>
        </w:rPr>
        <w:t>、新たな</w:t>
      </w:r>
      <w:r w:rsidRPr="00834216">
        <w:rPr>
          <w:rFonts w:ascii="ＭＳ 明朝" w:hAnsi="ＭＳ 明朝" w:cs="ＭＳ Ｐゴシック" w:hint="eastAsia"/>
          <w:kern w:val="0"/>
          <w:sz w:val="24"/>
          <w:szCs w:val="24"/>
        </w:rPr>
        <w:t>成長戦略を</w:t>
      </w:r>
      <w:r w:rsidR="00284C7F" w:rsidRPr="00834216">
        <w:rPr>
          <w:rFonts w:ascii="ＭＳ 明朝" w:hAnsi="ＭＳ 明朝" w:cs="ＭＳ Ｐゴシック" w:hint="eastAsia"/>
          <w:kern w:val="0"/>
          <w:sz w:val="24"/>
          <w:szCs w:val="24"/>
        </w:rPr>
        <w:t>描く必要性も高まっている。</w:t>
      </w:r>
    </w:p>
    <w:p w:rsidR="00284C7F" w:rsidRPr="00834216" w:rsidRDefault="00284C7F" w:rsidP="00284C7F">
      <w:pPr>
        <w:widowControl/>
        <w:autoSpaceDE w:val="0"/>
        <w:autoSpaceDN w:val="0"/>
        <w:adjustRightInd w:val="0"/>
        <w:ind w:firstLineChars="100" w:firstLine="24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この様な状況の中、</w:t>
      </w:r>
      <w:r w:rsidR="00F83833" w:rsidRPr="00834216">
        <w:rPr>
          <w:rFonts w:ascii="ＭＳ 明朝" w:hAnsi="ＭＳ 明朝" w:cs="ＭＳ Ｐゴシック" w:hint="eastAsia"/>
          <w:kern w:val="0"/>
          <w:sz w:val="24"/>
          <w:szCs w:val="24"/>
        </w:rPr>
        <w:t>本市は、</w:t>
      </w:r>
      <w:r w:rsidR="00622D89" w:rsidRPr="00834216">
        <w:rPr>
          <w:rFonts w:ascii="ＭＳ 明朝" w:hAnsi="ＭＳ 明朝" w:cs="ＭＳ Ｐゴシック"/>
          <w:kern w:val="0"/>
          <w:sz w:val="24"/>
          <w:szCs w:val="24"/>
        </w:rPr>
        <w:t>2025</w:t>
      </w:r>
      <w:r w:rsidR="00622D89" w:rsidRPr="00834216">
        <w:rPr>
          <w:rFonts w:ascii="ＭＳ 明朝" w:hAnsi="ＭＳ 明朝" w:cs="ＭＳ Ｐゴシック" w:hint="eastAsia"/>
          <w:kern w:val="0"/>
          <w:sz w:val="24"/>
          <w:szCs w:val="24"/>
        </w:rPr>
        <w:t>年に</w:t>
      </w:r>
      <w:r w:rsidRPr="00834216">
        <w:rPr>
          <w:rFonts w:ascii="ＭＳ 明朝" w:hAnsi="ＭＳ 明朝" w:cs="ＭＳ Ｐゴシック" w:hint="eastAsia"/>
          <w:kern w:val="0"/>
          <w:sz w:val="24"/>
          <w:szCs w:val="24"/>
        </w:rPr>
        <w:t>未来社会の実験場である</w:t>
      </w:r>
      <w:r w:rsidR="00F83833" w:rsidRPr="00834216">
        <w:rPr>
          <w:rFonts w:ascii="ＭＳ 明朝" w:hAnsi="ＭＳ 明朝" w:cs="ＭＳ Ｐゴシック" w:hint="eastAsia"/>
          <w:kern w:val="0"/>
          <w:sz w:val="24"/>
          <w:szCs w:val="24"/>
        </w:rPr>
        <w:t>大阪・関西万博</w:t>
      </w:r>
      <w:r w:rsidR="00622D89" w:rsidRPr="00834216">
        <w:rPr>
          <w:rFonts w:ascii="ＭＳ 明朝" w:hAnsi="ＭＳ 明朝" w:cs="ＭＳ Ｐゴシック" w:hint="eastAsia"/>
          <w:kern w:val="0"/>
          <w:sz w:val="24"/>
          <w:szCs w:val="24"/>
        </w:rPr>
        <w:t>の開催を控え、</w:t>
      </w:r>
      <w:r w:rsidR="001A63F2" w:rsidRPr="00834216">
        <w:rPr>
          <w:rFonts w:ascii="ＭＳ 明朝" w:hAnsi="ＭＳ 明朝" w:cs="ＭＳ Ｐゴシック" w:hint="eastAsia"/>
          <w:kern w:val="0"/>
          <w:sz w:val="24"/>
          <w:szCs w:val="24"/>
        </w:rPr>
        <w:t>今こそこれまでのあり方や考え方を脱ぎ捨て、役所自身が</w:t>
      </w:r>
      <w:r w:rsidRPr="00834216">
        <w:rPr>
          <w:rFonts w:ascii="ＭＳ 明朝" w:hAnsi="ＭＳ 明朝" w:cs="ＭＳ Ｐゴシック" w:hint="eastAsia"/>
          <w:kern w:val="0"/>
          <w:sz w:val="24"/>
          <w:szCs w:val="24"/>
        </w:rPr>
        <w:t>率先して</w:t>
      </w:r>
      <w:r w:rsidR="001A63F2" w:rsidRPr="00834216">
        <w:rPr>
          <w:rFonts w:ascii="ＭＳ 明朝" w:hAnsi="ＭＳ 明朝" w:cs="ＭＳ Ｐゴシック" w:hint="eastAsia"/>
          <w:kern w:val="0"/>
          <w:sz w:val="24"/>
          <w:szCs w:val="24"/>
        </w:rPr>
        <w:t>大きなイノベーションを起こす絶好の機会を迎えている。</w:t>
      </w:r>
    </w:p>
    <w:p w:rsidR="00F83833" w:rsidRPr="00834216" w:rsidRDefault="00F83833" w:rsidP="00F83833">
      <w:pPr>
        <w:widowControl/>
        <w:autoSpaceDE w:val="0"/>
        <w:autoSpaceDN w:val="0"/>
        <w:adjustRightInd w:val="0"/>
        <w:ind w:firstLineChars="100" w:firstLine="24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我が大阪維新の会では、</w:t>
      </w:r>
      <w:r w:rsidR="00284C7F" w:rsidRPr="00834216">
        <w:rPr>
          <w:rFonts w:ascii="ＭＳ 明朝" w:hAnsi="ＭＳ 明朝" w:cs="ＭＳ Ｐゴシック" w:hint="eastAsia"/>
          <w:kern w:val="0"/>
          <w:sz w:val="24"/>
          <w:szCs w:val="24"/>
        </w:rPr>
        <w:t>これまで</w:t>
      </w:r>
      <w:r w:rsidRPr="00834216">
        <w:rPr>
          <w:rFonts w:ascii="ＭＳ 明朝" w:hAnsi="ＭＳ 明朝" w:cs="ＭＳ Ｐゴシック" w:hint="eastAsia"/>
          <w:kern w:val="0"/>
          <w:sz w:val="24"/>
          <w:szCs w:val="24"/>
        </w:rPr>
        <w:t>大阪府市を再編する「大阪都構想」を掲げ、広域と基礎自治の役割分担を明確にした、合理的かつ住民の声が届く行政組織作りを目指して</w:t>
      </w:r>
      <w:r w:rsidR="00284C7F" w:rsidRPr="00834216">
        <w:rPr>
          <w:rFonts w:ascii="ＭＳ 明朝" w:hAnsi="ＭＳ 明朝" w:cs="ＭＳ Ｐゴシック" w:hint="eastAsia"/>
          <w:kern w:val="0"/>
          <w:sz w:val="24"/>
          <w:szCs w:val="24"/>
        </w:rPr>
        <w:t>きたが、</w:t>
      </w:r>
      <w:r w:rsidRPr="00834216">
        <w:rPr>
          <w:rFonts w:ascii="ＭＳ 明朝" w:hAnsi="ＭＳ 明朝" w:cs="ＭＳ Ｐゴシック" w:hint="eastAsia"/>
          <w:kern w:val="0"/>
          <w:sz w:val="24"/>
          <w:szCs w:val="24"/>
        </w:rPr>
        <w:t>こうした統治機構改革</w:t>
      </w:r>
      <w:r w:rsidR="00284C7F" w:rsidRPr="00834216">
        <w:rPr>
          <w:rFonts w:ascii="ＭＳ 明朝" w:hAnsi="ＭＳ 明朝" w:cs="ＭＳ Ｐゴシック" w:hint="eastAsia"/>
          <w:kern w:val="0"/>
          <w:sz w:val="24"/>
          <w:szCs w:val="24"/>
        </w:rPr>
        <w:t>の運動の中で積み上げられてきた議論を活かし、大阪市を存置したまま府市の役割分担や大阪市内の都市内分権を進めるとともに、ポスト2025のあるべき社会像を見据えた骨太の予算および政策の策定を着実に進めていくべきものと考えている。</w:t>
      </w:r>
    </w:p>
    <w:p w:rsidR="00F83833" w:rsidRPr="00834216" w:rsidRDefault="00F83833" w:rsidP="00F83833">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 xml:space="preserve">　以上の観点から、令和</w:t>
      </w:r>
      <w:r w:rsidR="00C75FDC">
        <w:rPr>
          <w:rFonts w:ascii="ＭＳ 明朝" w:hAnsi="ＭＳ 明朝" w:cs="ＭＳ Ｐゴシック" w:hint="eastAsia"/>
          <w:kern w:val="0"/>
          <w:sz w:val="24"/>
          <w:szCs w:val="24"/>
        </w:rPr>
        <w:t>３</w:t>
      </w:r>
      <w:r w:rsidRPr="00834216">
        <w:rPr>
          <w:rFonts w:ascii="ＭＳ 明朝" w:hAnsi="ＭＳ 明朝" w:cs="ＭＳ Ｐゴシック" w:hint="eastAsia"/>
          <w:kern w:val="0"/>
          <w:sz w:val="24"/>
          <w:szCs w:val="24"/>
        </w:rPr>
        <w:t>年度予算を編成するにあたり、我が大阪維新の会大阪市会議員団は市民のために必要な政策実現のため以下を強く要望するものである。</w:t>
      </w:r>
    </w:p>
    <w:p w:rsidR="00284C7F" w:rsidRPr="00834216" w:rsidRDefault="00284C7F" w:rsidP="00F83833">
      <w:pPr>
        <w:widowControl/>
        <w:autoSpaceDE w:val="0"/>
        <w:autoSpaceDN w:val="0"/>
        <w:adjustRightInd w:val="0"/>
        <w:rPr>
          <w:rFonts w:ascii="ＭＳ 明朝" w:hAnsi="ＭＳ 明朝" w:cs="ＭＳ Ｐゴシック"/>
          <w:kern w:val="0"/>
          <w:sz w:val="24"/>
          <w:szCs w:val="24"/>
        </w:rPr>
      </w:pPr>
    </w:p>
    <w:p w:rsidR="003252E3" w:rsidRPr="00834216" w:rsidRDefault="00284C7F" w:rsidP="003252E3">
      <w:pPr>
        <w:widowControl/>
        <w:autoSpaceDE w:val="0"/>
        <w:autoSpaceDN w:val="0"/>
        <w:adjustRightInd w:val="0"/>
        <w:jc w:val="center"/>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本予算編成および政策要望書の構成は以下の通りである。</w:t>
      </w:r>
    </w:p>
    <w:p w:rsidR="003252E3" w:rsidRPr="00834216" w:rsidRDefault="003252E3" w:rsidP="003252E3">
      <w:pPr>
        <w:widowControl/>
        <w:autoSpaceDE w:val="0"/>
        <w:autoSpaceDN w:val="0"/>
        <w:adjustRightInd w:val="0"/>
        <w:rPr>
          <w:rFonts w:ascii="ＭＳ 明朝" w:hAnsi="ＭＳ 明朝" w:cs="ＭＳ Ｐゴシック"/>
          <w:kern w:val="0"/>
          <w:sz w:val="24"/>
          <w:szCs w:val="24"/>
        </w:rPr>
      </w:pPr>
    </w:p>
    <w:p w:rsidR="003252E3" w:rsidRPr="00834216" w:rsidRDefault="003252E3" w:rsidP="003252E3">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Ⅰ．市政改革編</w:t>
      </w:r>
    </w:p>
    <w:p w:rsidR="003252E3" w:rsidRPr="00834216" w:rsidRDefault="003252E3" w:rsidP="003252E3">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 xml:space="preserve">　　　ⅰ）制度改革</w:t>
      </w:r>
    </w:p>
    <w:p w:rsidR="003252E3" w:rsidRPr="00834216" w:rsidRDefault="003252E3" w:rsidP="003252E3">
      <w:pPr>
        <w:pStyle w:val="af7"/>
        <w:widowControl/>
        <w:numPr>
          <w:ilvl w:val="0"/>
          <w:numId w:val="22"/>
        </w:numPr>
        <w:autoSpaceDE w:val="0"/>
        <w:autoSpaceDN w:val="0"/>
        <w:adjustRightInd w:val="0"/>
        <w:ind w:leftChars="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住民自治の拡充および都市内分権について</w:t>
      </w:r>
    </w:p>
    <w:p w:rsidR="003252E3" w:rsidRPr="00834216" w:rsidRDefault="003252E3" w:rsidP="003252E3">
      <w:pPr>
        <w:pStyle w:val="af7"/>
        <w:widowControl/>
        <w:numPr>
          <w:ilvl w:val="0"/>
          <w:numId w:val="22"/>
        </w:numPr>
        <w:autoSpaceDE w:val="0"/>
        <w:autoSpaceDN w:val="0"/>
        <w:adjustRightInd w:val="0"/>
        <w:ind w:leftChars="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広域行政の一元化について</w:t>
      </w:r>
    </w:p>
    <w:p w:rsidR="003252E3" w:rsidRPr="00834216" w:rsidRDefault="003252E3" w:rsidP="003252E3">
      <w:pPr>
        <w:pStyle w:val="af7"/>
        <w:widowControl/>
        <w:numPr>
          <w:ilvl w:val="0"/>
          <w:numId w:val="22"/>
        </w:numPr>
        <w:autoSpaceDE w:val="0"/>
        <w:autoSpaceDN w:val="0"/>
        <w:adjustRightInd w:val="0"/>
        <w:ind w:leftChars="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経営形態の変更について</w:t>
      </w:r>
    </w:p>
    <w:p w:rsidR="003252E3" w:rsidRPr="00834216" w:rsidRDefault="003252E3" w:rsidP="003252E3">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 xml:space="preserve">　　　ⅱ）組織改革</w:t>
      </w:r>
    </w:p>
    <w:p w:rsidR="003252E3" w:rsidRPr="00834216" w:rsidRDefault="003252E3" w:rsidP="003252E3">
      <w:pPr>
        <w:pStyle w:val="af7"/>
        <w:widowControl/>
        <w:numPr>
          <w:ilvl w:val="0"/>
          <w:numId w:val="23"/>
        </w:numPr>
        <w:autoSpaceDE w:val="0"/>
        <w:autoSpaceDN w:val="0"/>
        <w:adjustRightInd w:val="0"/>
        <w:ind w:leftChars="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公務員</w:t>
      </w:r>
      <w:r w:rsidR="005628E6">
        <w:rPr>
          <w:rFonts w:ascii="ＭＳ 明朝" w:hAnsi="ＭＳ 明朝" w:cs="ＭＳ Ｐゴシック" w:hint="eastAsia"/>
          <w:kern w:val="0"/>
          <w:sz w:val="24"/>
          <w:szCs w:val="24"/>
        </w:rPr>
        <w:t>制度</w:t>
      </w:r>
      <w:r w:rsidRPr="00834216">
        <w:rPr>
          <w:rFonts w:ascii="ＭＳ 明朝" w:hAnsi="ＭＳ 明朝" w:cs="ＭＳ Ｐゴシック" w:hint="eastAsia"/>
          <w:kern w:val="0"/>
          <w:sz w:val="24"/>
          <w:szCs w:val="24"/>
        </w:rPr>
        <w:t>改革</w:t>
      </w:r>
    </w:p>
    <w:p w:rsidR="003252E3" w:rsidRDefault="003252E3" w:rsidP="003252E3">
      <w:pPr>
        <w:pStyle w:val="af7"/>
        <w:widowControl/>
        <w:numPr>
          <w:ilvl w:val="0"/>
          <w:numId w:val="23"/>
        </w:numPr>
        <w:autoSpaceDE w:val="0"/>
        <w:autoSpaceDN w:val="0"/>
        <w:adjustRightInd w:val="0"/>
        <w:ind w:leftChars="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ガバナンス改革</w:t>
      </w:r>
    </w:p>
    <w:p w:rsidR="000121CE" w:rsidRDefault="000121CE" w:rsidP="003252E3">
      <w:pPr>
        <w:pStyle w:val="af7"/>
        <w:widowControl/>
        <w:numPr>
          <w:ilvl w:val="0"/>
          <w:numId w:val="23"/>
        </w:numPr>
        <w:autoSpaceDE w:val="0"/>
        <w:autoSpaceDN w:val="0"/>
        <w:adjustRightInd w:val="0"/>
        <w:ind w:leftChars="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効率的な業務執行体制の確立</w:t>
      </w:r>
    </w:p>
    <w:p w:rsidR="000121CE" w:rsidRDefault="005628E6" w:rsidP="003252E3">
      <w:pPr>
        <w:pStyle w:val="af7"/>
        <w:widowControl/>
        <w:numPr>
          <w:ilvl w:val="0"/>
          <w:numId w:val="23"/>
        </w:numPr>
        <w:autoSpaceDE w:val="0"/>
        <w:autoSpaceDN w:val="0"/>
        <w:adjustRightInd w:val="0"/>
        <w:ind w:leftChars="0"/>
        <w:rPr>
          <w:rFonts w:ascii="ＭＳ 明朝" w:hAnsi="ＭＳ 明朝" w:cs="ＭＳ Ｐゴシック"/>
          <w:kern w:val="0"/>
          <w:sz w:val="24"/>
          <w:szCs w:val="24"/>
        </w:rPr>
      </w:pPr>
      <w:r>
        <w:rPr>
          <w:rFonts w:ascii="ＭＳ 明朝" w:hAnsi="ＭＳ 明朝" w:cs="ＭＳ Ｐゴシック" w:hint="eastAsia"/>
          <w:kern w:val="0"/>
          <w:sz w:val="24"/>
          <w:szCs w:val="24"/>
        </w:rPr>
        <w:t>ＤＸ</w:t>
      </w:r>
      <w:r w:rsidR="000121CE">
        <w:rPr>
          <w:rFonts w:ascii="ＭＳ 明朝" w:hAnsi="ＭＳ 明朝" w:cs="ＭＳ Ｐゴシック" w:hint="eastAsia"/>
          <w:kern w:val="0"/>
          <w:sz w:val="24"/>
          <w:szCs w:val="24"/>
        </w:rPr>
        <w:t>の推進</w:t>
      </w:r>
    </w:p>
    <w:p w:rsidR="000121CE" w:rsidRDefault="000121CE" w:rsidP="003252E3">
      <w:pPr>
        <w:pStyle w:val="af7"/>
        <w:widowControl/>
        <w:numPr>
          <w:ilvl w:val="0"/>
          <w:numId w:val="23"/>
        </w:numPr>
        <w:autoSpaceDE w:val="0"/>
        <w:autoSpaceDN w:val="0"/>
        <w:adjustRightInd w:val="0"/>
        <w:ind w:leftChars="0"/>
        <w:rPr>
          <w:rFonts w:ascii="ＭＳ 明朝" w:hAnsi="ＭＳ 明朝" w:cs="ＭＳ Ｐゴシック"/>
          <w:kern w:val="0"/>
          <w:sz w:val="24"/>
          <w:szCs w:val="24"/>
        </w:rPr>
      </w:pPr>
      <w:r>
        <w:rPr>
          <w:rFonts w:ascii="ＭＳ 明朝" w:hAnsi="ＭＳ 明朝" w:cs="ＭＳ Ｐゴシック" w:hint="eastAsia"/>
          <w:kern w:val="0"/>
          <w:sz w:val="24"/>
          <w:szCs w:val="24"/>
        </w:rPr>
        <w:t>再就職規制</w:t>
      </w:r>
    </w:p>
    <w:p w:rsidR="000121CE" w:rsidRPr="00834216" w:rsidRDefault="000121CE" w:rsidP="003252E3">
      <w:pPr>
        <w:pStyle w:val="af7"/>
        <w:widowControl/>
        <w:numPr>
          <w:ilvl w:val="0"/>
          <w:numId w:val="23"/>
        </w:numPr>
        <w:autoSpaceDE w:val="0"/>
        <w:autoSpaceDN w:val="0"/>
        <w:adjustRightInd w:val="0"/>
        <w:ind w:leftChars="0"/>
        <w:rPr>
          <w:rFonts w:ascii="ＭＳ 明朝" w:hAnsi="ＭＳ 明朝" w:cs="ＭＳ Ｐゴシック"/>
          <w:kern w:val="0"/>
          <w:sz w:val="24"/>
          <w:szCs w:val="24"/>
        </w:rPr>
      </w:pPr>
      <w:r>
        <w:rPr>
          <w:rFonts w:ascii="ＭＳ 明朝" w:hAnsi="ＭＳ 明朝" w:cs="ＭＳ Ｐゴシック" w:hint="eastAsia"/>
          <w:kern w:val="0"/>
          <w:sz w:val="24"/>
          <w:szCs w:val="24"/>
        </w:rPr>
        <w:t>外郭団体の削減</w:t>
      </w:r>
    </w:p>
    <w:p w:rsidR="003252E3" w:rsidRPr="00834216" w:rsidRDefault="003252E3" w:rsidP="003252E3">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 xml:space="preserve">　　　ⅲ）財政改革</w:t>
      </w:r>
    </w:p>
    <w:p w:rsidR="003252E3" w:rsidRPr="00834216" w:rsidRDefault="00B67818" w:rsidP="003252E3">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 xml:space="preserve">　　　ⅳ）自治体外交</w:t>
      </w:r>
    </w:p>
    <w:p w:rsidR="003252E3" w:rsidRPr="00834216" w:rsidRDefault="003252E3" w:rsidP="003252E3">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Ⅱ．成長戦略編</w:t>
      </w:r>
    </w:p>
    <w:p w:rsidR="003252E3" w:rsidRDefault="003252E3" w:rsidP="003252E3">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 xml:space="preserve">　　　ⅰ）産業育成</w:t>
      </w:r>
    </w:p>
    <w:p w:rsidR="000121CE" w:rsidRPr="000121CE" w:rsidRDefault="000121CE" w:rsidP="000121CE">
      <w:pPr>
        <w:pStyle w:val="af7"/>
        <w:widowControl/>
        <w:numPr>
          <w:ilvl w:val="0"/>
          <w:numId w:val="30"/>
        </w:numPr>
        <w:autoSpaceDE w:val="0"/>
        <w:autoSpaceDN w:val="0"/>
        <w:adjustRightInd w:val="0"/>
        <w:ind w:leftChars="0"/>
        <w:rPr>
          <w:rFonts w:ascii="ＭＳ 明朝" w:hAnsi="ＭＳ 明朝" w:cs="ＭＳ Ｐゴシック"/>
          <w:kern w:val="0"/>
          <w:sz w:val="24"/>
          <w:szCs w:val="24"/>
        </w:rPr>
      </w:pPr>
      <w:r w:rsidRPr="000121CE">
        <w:rPr>
          <w:rFonts w:ascii="ＭＳ 明朝" w:hAnsi="ＭＳ 明朝" w:cs="ＭＳ Ｐゴシック" w:hint="eastAsia"/>
          <w:kern w:val="0"/>
          <w:sz w:val="24"/>
          <w:szCs w:val="24"/>
        </w:rPr>
        <w:t>イノベーションと新産業</w:t>
      </w:r>
    </w:p>
    <w:p w:rsidR="000121CE" w:rsidRDefault="000121CE" w:rsidP="000121CE">
      <w:pPr>
        <w:pStyle w:val="af7"/>
        <w:widowControl/>
        <w:numPr>
          <w:ilvl w:val="0"/>
          <w:numId w:val="30"/>
        </w:numPr>
        <w:autoSpaceDE w:val="0"/>
        <w:autoSpaceDN w:val="0"/>
        <w:adjustRightInd w:val="0"/>
        <w:ind w:leftChars="0"/>
        <w:rPr>
          <w:rFonts w:ascii="ＭＳ 明朝" w:hAnsi="ＭＳ 明朝" w:cs="ＭＳ Ｐゴシック"/>
          <w:kern w:val="0"/>
          <w:sz w:val="24"/>
          <w:szCs w:val="24"/>
        </w:rPr>
      </w:pPr>
      <w:r>
        <w:rPr>
          <w:rFonts w:ascii="ＭＳ 明朝" w:hAnsi="ＭＳ 明朝" w:cs="ＭＳ Ｐゴシック" w:hint="eastAsia"/>
          <w:kern w:val="0"/>
          <w:sz w:val="24"/>
          <w:szCs w:val="24"/>
        </w:rPr>
        <w:t>観光集客都市</w:t>
      </w:r>
    </w:p>
    <w:p w:rsidR="000121CE" w:rsidRPr="000121CE" w:rsidRDefault="000121CE" w:rsidP="000121CE">
      <w:pPr>
        <w:pStyle w:val="af7"/>
        <w:widowControl/>
        <w:numPr>
          <w:ilvl w:val="0"/>
          <w:numId w:val="30"/>
        </w:numPr>
        <w:autoSpaceDE w:val="0"/>
        <w:autoSpaceDN w:val="0"/>
        <w:adjustRightInd w:val="0"/>
        <w:ind w:leftChars="0"/>
        <w:rPr>
          <w:rFonts w:ascii="ＭＳ 明朝" w:hAnsi="ＭＳ 明朝" w:cs="ＭＳ Ｐゴシック"/>
          <w:kern w:val="0"/>
          <w:sz w:val="24"/>
          <w:szCs w:val="24"/>
        </w:rPr>
      </w:pPr>
      <w:r>
        <w:rPr>
          <w:rFonts w:ascii="ＭＳ 明朝" w:hAnsi="ＭＳ 明朝" w:cs="ＭＳ Ｐゴシック" w:hint="eastAsia"/>
          <w:kern w:val="0"/>
          <w:sz w:val="24"/>
          <w:szCs w:val="24"/>
        </w:rPr>
        <w:t>国際金融都市</w:t>
      </w:r>
    </w:p>
    <w:p w:rsidR="003252E3" w:rsidRPr="00834216" w:rsidRDefault="003252E3" w:rsidP="003252E3">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 xml:space="preserve">　　　ⅱ）</w:t>
      </w:r>
      <w:r w:rsidR="005628E6" w:rsidRPr="00834216">
        <w:rPr>
          <w:rFonts w:ascii="ＭＳ 明朝" w:hAnsi="ＭＳ 明朝" w:cs="ＭＳ Ｐゴシック" w:hint="eastAsia"/>
          <w:kern w:val="0"/>
          <w:sz w:val="24"/>
          <w:szCs w:val="24"/>
        </w:rPr>
        <w:t>都市基盤整備</w:t>
      </w:r>
    </w:p>
    <w:p w:rsidR="003252E3" w:rsidRDefault="003252E3" w:rsidP="003252E3">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 xml:space="preserve">　　　ⅲ）</w:t>
      </w:r>
      <w:r w:rsidR="000121CE">
        <w:rPr>
          <w:rFonts w:ascii="ＭＳ 明朝" w:hAnsi="ＭＳ 明朝" w:cs="ＭＳ Ｐゴシック" w:hint="eastAsia"/>
          <w:kern w:val="0"/>
          <w:sz w:val="24"/>
          <w:szCs w:val="24"/>
        </w:rPr>
        <w:t>ハイエンド都市の実現</w:t>
      </w:r>
    </w:p>
    <w:p w:rsidR="000121CE" w:rsidRPr="00834216" w:rsidRDefault="000121CE" w:rsidP="003252E3">
      <w:pPr>
        <w:widowControl/>
        <w:autoSpaceDE w:val="0"/>
        <w:autoSpaceDN w:val="0"/>
        <w:adjustRightInd w:val="0"/>
        <w:rPr>
          <w:rFonts w:ascii="ＭＳ 明朝" w:hAnsi="ＭＳ 明朝" w:cs="ＭＳ Ｐゴシック"/>
          <w:kern w:val="0"/>
          <w:sz w:val="24"/>
          <w:szCs w:val="24"/>
        </w:rPr>
      </w:pPr>
      <w:r>
        <w:rPr>
          <w:rFonts w:ascii="ＭＳ 明朝" w:hAnsi="ＭＳ 明朝" w:cs="ＭＳ Ｐゴシック" w:hint="eastAsia"/>
          <w:kern w:val="0"/>
          <w:sz w:val="24"/>
          <w:szCs w:val="24"/>
        </w:rPr>
        <w:t xml:space="preserve">　　　ⅳ）脱炭素社会に向けた新たな魅力ある都市創造の取り組み</w:t>
      </w:r>
    </w:p>
    <w:p w:rsidR="003252E3" w:rsidRPr="00834216" w:rsidRDefault="003252E3" w:rsidP="003252E3">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Ⅲ．住民生活編</w:t>
      </w:r>
    </w:p>
    <w:p w:rsidR="003252E3" w:rsidRDefault="003252E3" w:rsidP="003252E3">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 xml:space="preserve">　　　ⅰ）教育</w:t>
      </w:r>
    </w:p>
    <w:p w:rsidR="000121CE" w:rsidRPr="000121CE" w:rsidRDefault="000121CE" w:rsidP="000121CE">
      <w:pPr>
        <w:pStyle w:val="af7"/>
        <w:widowControl/>
        <w:numPr>
          <w:ilvl w:val="0"/>
          <w:numId w:val="31"/>
        </w:numPr>
        <w:autoSpaceDE w:val="0"/>
        <w:autoSpaceDN w:val="0"/>
        <w:adjustRightInd w:val="0"/>
        <w:ind w:leftChars="0"/>
        <w:rPr>
          <w:rFonts w:ascii="ＭＳ 明朝" w:hAnsi="ＭＳ 明朝" w:cs="ＭＳ Ｐゴシック"/>
          <w:kern w:val="0"/>
          <w:sz w:val="24"/>
          <w:szCs w:val="24"/>
        </w:rPr>
      </w:pPr>
      <w:r w:rsidRPr="000121CE">
        <w:rPr>
          <w:rFonts w:ascii="ＭＳ 明朝" w:hAnsi="ＭＳ 明朝" w:cs="ＭＳ Ｐゴシック" w:hint="eastAsia"/>
          <w:kern w:val="0"/>
          <w:sz w:val="24"/>
          <w:szCs w:val="24"/>
        </w:rPr>
        <w:t>学校教育</w:t>
      </w:r>
    </w:p>
    <w:p w:rsidR="000121CE" w:rsidRDefault="000121CE" w:rsidP="000121CE">
      <w:pPr>
        <w:pStyle w:val="af7"/>
        <w:widowControl/>
        <w:numPr>
          <w:ilvl w:val="0"/>
          <w:numId w:val="31"/>
        </w:numPr>
        <w:autoSpaceDE w:val="0"/>
        <w:autoSpaceDN w:val="0"/>
        <w:adjustRightInd w:val="0"/>
        <w:ind w:leftChars="0"/>
        <w:rPr>
          <w:rFonts w:ascii="ＭＳ 明朝" w:hAnsi="ＭＳ 明朝" w:cs="ＭＳ Ｐゴシック"/>
          <w:kern w:val="0"/>
          <w:sz w:val="24"/>
          <w:szCs w:val="24"/>
        </w:rPr>
      </w:pPr>
      <w:r>
        <w:rPr>
          <w:rFonts w:ascii="ＭＳ 明朝" w:hAnsi="ＭＳ 明朝" w:cs="ＭＳ Ｐゴシック" w:hint="eastAsia"/>
          <w:kern w:val="0"/>
          <w:sz w:val="24"/>
          <w:szCs w:val="24"/>
        </w:rPr>
        <w:t>幼児教育</w:t>
      </w:r>
    </w:p>
    <w:p w:rsidR="000121CE" w:rsidRPr="000121CE" w:rsidRDefault="000121CE" w:rsidP="000121CE">
      <w:pPr>
        <w:pStyle w:val="af7"/>
        <w:widowControl/>
        <w:numPr>
          <w:ilvl w:val="0"/>
          <w:numId w:val="31"/>
        </w:numPr>
        <w:autoSpaceDE w:val="0"/>
        <w:autoSpaceDN w:val="0"/>
        <w:adjustRightInd w:val="0"/>
        <w:ind w:leftChars="0"/>
        <w:rPr>
          <w:rFonts w:ascii="ＭＳ 明朝" w:hAnsi="ＭＳ 明朝" w:cs="ＭＳ Ｐゴシック"/>
          <w:kern w:val="0"/>
          <w:sz w:val="24"/>
          <w:szCs w:val="24"/>
        </w:rPr>
      </w:pPr>
      <w:r>
        <w:rPr>
          <w:rFonts w:ascii="ＭＳ 明朝" w:hAnsi="ＭＳ 明朝" w:cs="ＭＳ Ｐゴシック" w:hint="eastAsia"/>
          <w:kern w:val="0"/>
          <w:sz w:val="24"/>
          <w:szCs w:val="24"/>
        </w:rPr>
        <w:t>文化都市の確立</w:t>
      </w:r>
    </w:p>
    <w:p w:rsidR="003252E3" w:rsidRDefault="003252E3" w:rsidP="003252E3">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 xml:space="preserve">　　　ⅱ）</w:t>
      </w:r>
      <w:r w:rsidR="001635A4" w:rsidRPr="00834216">
        <w:rPr>
          <w:rFonts w:ascii="ＭＳ 明朝" w:hAnsi="ＭＳ 明朝" w:cs="ＭＳ Ｐゴシック" w:hint="eastAsia"/>
          <w:kern w:val="0"/>
          <w:sz w:val="24"/>
          <w:szCs w:val="24"/>
        </w:rPr>
        <w:t>子育て</w:t>
      </w:r>
    </w:p>
    <w:p w:rsidR="000121CE" w:rsidRPr="000121CE" w:rsidRDefault="000121CE" w:rsidP="000121CE">
      <w:pPr>
        <w:pStyle w:val="af7"/>
        <w:widowControl/>
        <w:numPr>
          <w:ilvl w:val="0"/>
          <w:numId w:val="32"/>
        </w:numPr>
        <w:autoSpaceDE w:val="0"/>
        <w:autoSpaceDN w:val="0"/>
        <w:adjustRightInd w:val="0"/>
        <w:ind w:leftChars="0"/>
        <w:rPr>
          <w:rFonts w:ascii="ＭＳ 明朝" w:hAnsi="ＭＳ 明朝" w:cs="ＭＳ Ｐゴシック"/>
          <w:kern w:val="0"/>
          <w:sz w:val="24"/>
          <w:szCs w:val="24"/>
        </w:rPr>
      </w:pPr>
      <w:r w:rsidRPr="000121CE">
        <w:rPr>
          <w:rFonts w:ascii="ＭＳ 明朝" w:hAnsi="ＭＳ 明朝" w:cs="ＭＳ Ｐゴシック" w:hint="eastAsia"/>
          <w:kern w:val="0"/>
          <w:sz w:val="24"/>
          <w:szCs w:val="24"/>
        </w:rPr>
        <w:t>深刻な児童虐待</w:t>
      </w:r>
      <w:r w:rsidR="008D616B">
        <w:rPr>
          <w:rFonts w:ascii="ＭＳ 明朝" w:hAnsi="ＭＳ 明朝" w:cs="ＭＳ Ｐゴシック" w:hint="eastAsia"/>
          <w:kern w:val="0"/>
          <w:sz w:val="24"/>
          <w:szCs w:val="24"/>
        </w:rPr>
        <w:t>ゼロ</w:t>
      </w:r>
      <w:r w:rsidRPr="000121CE">
        <w:rPr>
          <w:rFonts w:ascii="ＭＳ 明朝" w:hAnsi="ＭＳ 明朝" w:cs="ＭＳ Ｐゴシック" w:hint="eastAsia"/>
          <w:kern w:val="0"/>
          <w:sz w:val="24"/>
          <w:szCs w:val="24"/>
        </w:rPr>
        <w:t>に向けた取り組み</w:t>
      </w:r>
    </w:p>
    <w:p w:rsidR="000121CE" w:rsidRPr="000121CE" w:rsidRDefault="000121CE" w:rsidP="000121CE">
      <w:pPr>
        <w:pStyle w:val="af7"/>
        <w:widowControl/>
        <w:numPr>
          <w:ilvl w:val="0"/>
          <w:numId w:val="32"/>
        </w:numPr>
        <w:autoSpaceDE w:val="0"/>
        <w:autoSpaceDN w:val="0"/>
        <w:adjustRightInd w:val="0"/>
        <w:ind w:leftChars="0"/>
        <w:rPr>
          <w:rFonts w:ascii="ＭＳ 明朝" w:hAnsi="ＭＳ 明朝" w:cs="ＭＳ Ｐゴシック"/>
          <w:kern w:val="0"/>
          <w:sz w:val="24"/>
          <w:szCs w:val="24"/>
        </w:rPr>
      </w:pPr>
      <w:r>
        <w:rPr>
          <w:rFonts w:ascii="ＭＳ 明朝" w:hAnsi="ＭＳ 明朝" w:cs="ＭＳ Ｐゴシック" w:hint="eastAsia"/>
          <w:kern w:val="0"/>
          <w:sz w:val="24"/>
          <w:szCs w:val="24"/>
        </w:rPr>
        <w:t>子どもを産み、育てやすい社会の実現</w:t>
      </w:r>
    </w:p>
    <w:p w:rsidR="003252E3" w:rsidRPr="00834216" w:rsidRDefault="003252E3" w:rsidP="003252E3">
      <w:pPr>
        <w:widowControl/>
        <w:autoSpaceDE w:val="0"/>
        <w:autoSpaceDN w:val="0"/>
        <w:adjustRightInd w:val="0"/>
        <w:ind w:firstLineChars="300" w:firstLine="72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ⅲ）</w:t>
      </w:r>
      <w:r w:rsidR="001635A4" w:rsidRPr="00834216">
        <w:rPr>
          <w:rFonts w:ascii="ＭＳ 明朝" w:hAnsi="ＭＳ 明朝" w:cs="ＭＳ Ｐゴシック" w:hint="eastAsia"/>
          <w:kern w:val="0"/>
          <w:sz w:val="24"/>
          <w:szCs w:val="24"/>
        </w:rPr>
        <w:t>医療</w:t>
      </w:r>
    </w:p>
    <w:p w:rsidR="001635A4" w:rsidRDefault="001635A4" w:rsidP="003252E3">
      <w:pPr>
        <w:widowControl/>
        <w:autoSpaceDE w:val="0"/>
        <w:autoSpaceDN w:val="0"/>
        <w:adjustRightInd w:val="0"/>
        <w:ind w:firstLineChars="300" w:firstLine="72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ⅳ）福祉</w:t>
      </w:r>
    </w:p>
    <w:p w:rsidR="000121CE" w:rsidRPr="000121CE" w:rsidRDefault="000121CE" w:rsidP="000121CE">
      <w:pPr>
        <w:pStyle w:val="af7"/>
        <w:widowControl/>
        <w:numPr>
          <w:ilvl w:val="0"/>
          <w:numId w:val="33"/>
        </w:numPr>
        <w:autoSpaceDE w:val="0"/>
        <w:autoSpaceDN w:val="0"/>
        <w:adjustRightInd w:val="0"/>
        <w:ind w:leftChars="0"/>
        <w:rPr>
          <w:rFonts w:ascii="ＭＳ 明朝" w:hAnsi="ＭＳ 明朝" w:cs="ＭＳ Ｐゴシック"/>
          <w:kern w:val="0"/>
          <w:sz w:val="24"/>
          <w:szCs w:val="24"/>
        </w:rPr>
      </w:pPr>
      <w:r w:rsidRPr="000121CE">
        <w:rPr>
          <w:rFonts w:ascii="ＭＳ 明朝" w:hAnsi="ＭＳ 明朝" w:cs="ＭＳ Ｐゴシック" w:hint="eastAsia"/>
          <w:kern w:val="0"/>
          <w:sz w:val="24"/>
          <w:szCs w:val="24"/>
        </w:rPr>
        <w:t>高齢者福祉</w:t>
      </w:r>
    </w:p>
    <w:p w:rsidR="000121CE" w:rsidRDefault="000121CE" w:rsidP="000121CE">
      <w:pPr>
        <w:pStyle w:val="af7"/>
        <w:widowControl/>
        <w:numPr>
          <w:ilvl w:val="0"/>
          <w:numId w:val="33"/>
        </w:numPr>
        <w:autoSpaceDE w:val="0"/>
        <w:autoSpaceDN w:val="0"/>
        <w:adjustRightInd w:val="0"/>
        <w:ind w:leftChars="0"/>
        <w:rPr>
          <w:rFonts w:ascii="ＭＳ 明朝" w:hAnsi="ＭＳ 明朝" w:cs="ＭＳ Ｐゴシック"/>
          <w:kern w:val="0"/>
          <w:sz w:val="24"/>
          <w:szCs w:val="24"/>
        </w:rPr>
      </w:pPr>
      <w:r>
        <w:rPr>
          <w:rFonts w:ascii="ＭＳ 明朝" w:hAnsi="ＭＳ 明朝" w:cs="ＭＳ Ｐゴシック" w:hint="eastAsia"/>
          <w:kern w:val="0"/>
          <w:sz w:val="24"/>
          <w:szCs w:val="24"/>
        </w:rPr>
        <w:t>生活支援</w:t>
      </w:r>
    </w:p>
    <w:p w:rsidR="000121CE" w:rsidRDefault="000121CE" w:rsidP="000121CE">
      <w:pPr>
        <w:pStyle w:val="af7"/>
        <w:widowControl/>
        <w:numPr>
          <w:ilvl w:val="0"/>
          <w:numId w:val="33"/>
        </w:numPr>
        <w:autoSpaceDE w:val="0"/>
        <w:autoSpaceDN w:val="0"/>
        <w:adjustRightInd w:val="0"/>
        <w:ind w:leftChars="0"/>
        <w:rPr>
          <w:rFonts w:ascii="ＭＳ 明朝" w:hAnsi="ＭＳ 明朝" w:cs="ＭＳ Ｐゴシック"/>
          <w:kern w:val="0"/>
          <w:sz w:val="24"/>
          <w:szCs w:val="24"/>
        </w:rPr>
      </w:pPr>
      <w:r>
        <w:rPr>
          <w:rFonts w:ascii="ＭＳ 明朝" w:hAnsi="ＭＳ 明朝" w:cs="ＭＳ Ｐゴシック" w:hint="eastAsia"/>
          <w:kern w:val="0"/>
          <w:sz w:val="24"/>
          <w:szCs w:val="24"/>
        </w:rPr>
        <w:t>障がい児者支援</w:t>
      </w:r>
    </w:p>
    <w:p w:rsidR="000121CE" w:rsidRPr="000121CE" w:rsidRDefault="000121CE" w:rsidP="000121CE">
      <w:pPr>
        <w:pStyle w:val="af7"/>
        <w:widowControl/>
        <w:numPr>
          <w:ilvl w:val="0"/>
          <w:numId w:val="33"/>
        </w:numPr>
        <w:autoSpaceDE w:val="0"/>
        <w:autoSpaceDN w:val="0"/>
        <w:adjustRightInd w:val="0"/>
        <w:ind w:leftChars="0"/>
        <w:rPr>
          <w:rFonts w:ascii="ＭＳ 明朝" w:hAnsi="ＭＳ 明朝" w:cs="ＭＳ Ｐゴシック"/>
          <w:kern w:val="0"/>
          <w:sz w:val="24"/>
          <w:szCs w:val="24"/>
        </w:rPr>
      </w:pPr>
      <w:r>
        <w:rPr>
          <w:rFonts w:ascii="ＭＳ 明朝" w:hAnsi="ＭＳ 明朝" w:cs="ＭＳ Ｐゴシック" w:hint="eastAsia"/>
          <w:kern w:val="0"/>
          <w:sz w:val="24"/>
          <w:szCs w:val="24"/>
        </w:rPr>
        <w:t>動物福祉</w:t>
      </w:r>
    </w:p>
    <w:p w:rsidR="001635A4" w:rsidRDefault="001635A4" w:rsidP="003252E3">
      <w:pPr>
        <w:widowControl/>
        <w:autoSpaceDE w:val="0"/>
        <w:autoSpaceDN w:val="0"/>
        <w:adjustRightInd w:val="0"/>
        <w:ind w:firstLineChars="300" w:firstLine="72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ⅴ）防災</w:t>
      </w:r>
    </w:p>
    <w:p w:rsidR="00834216" w:rsidRPr="00857067" w:rsidRDefault="00857067" w:rsidP="000121CE">
      <w:pPr>
        <w:widowControl/>
        <w:autoSpaceDE w:val="0"/>
        <w:autoSpaceDN w:val="0"/>
        <w:adjustRightInd w:val="0"/>
        <w:ind w:firstLineChars="295" w:firstLine="708"/>
        <w:rPr>
          <w:rFonts w:ascii="ＭＳ 明朝" w:hAnsi="ＭＳ 明朝" w:cs="ＭＳ Ｐゴシック"/>
          <w:kern w:val="0"/>
          <w:sz w:val="24"/>
          <w:szCs w:val="24"/>
        </w:rPr>
      </w:pPr>
      <w:r>
        <w:rPr>
          <w:rFonts w:ascii="ＭＳ 明朝" w:hAnsi="ＭＳ 明朝" w:cs="ＭＳ Ｐゴシック" w:hint="eastAsia"/>
          <w:kern w:val="0"/>
          <w:sz w:val="24"/>
          <w:szCs w:val="24"/>
        </w:rPr>
        <w:t>ⅵ）都市魅力向上</w:t>
      </w:r>
    </w:p>
    <w:p w:rsidR="003252E3" w:rsidRPr="00834216" w:rsidRDefault="003252E3" w:rsidP="003252E3">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特．新型コロナウイルス対策について</w:t>
      </w:r>
    </w:p>
    <w:p w:rsidR="00284C7F" w:rsidRPr="00834216" w:rsidRDefault="00284C7F" w:rsidP="007C3935">
      <w:pPr>
        <w:widowControl/>
        <w:jc w:val="left"/>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Ⅰ．市政改革編</w:t>
      </w:r>
    </w:p>
    <w:p w:rsidR="00284C7F" w:rsidRPr="00834216" w:rsidRDefault="00284C7F" w:rsidP="00616973">
      <w:pPr>
        <w:widowControl/>
        <w:autoSpaceDE w:val="0"/>
        <w:autoSpaceDN w:val="0"/>
        <w:adjustRightInd w:val="0"/>
        <w:ind w:leftChars="100" w:left="21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ⅰ）制度改革</w:t>
      </w:r>
    </w:p>
    <w:p w:rsidR="00284C7F" w:rsidRPr="00834216" w:rsidRDefault="00284C7F" w:rsidP="00834216">
      <w:pPr>
        <w:pStyle w:val="af7"/>
        <w:widowControl/>
        <w:numPr>
          <w:ilvl w:val="0"/>
          <w:numId w:val="26"/>
        </w:numPr>
        <w:autoSpaceDE w:val="0"/>
        <w:autoSpaceDN w:val="0"/>
        <w:adjustRightInd w:val="0"/>
        <w:ind w:leftChars="0" w:left="1134" w:hanging="567"/>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住民自治の拡充および都市内分権について</w:t>
      </w:r>
    </w:p>
    <w:p w:rsidR="00705FCA" w:rsidRPr="00C75FDC" w:rsidRDefault="00705FCA" w:rsidP="00C75FDC">
      <w:pPr>
        <w:autoSpaceDE w:val="0"/>
        <w:autoSpaceDN w:val="0"/>
        <w:ind w:leftChars="500" w:left="1050"/>
        <w:jc w:val="left"/>
        <w:rPr>
          <w:rFonts w:ascii="ＭＳ 明朝" w:hAnsi="ＭＳ 明朝" w:cs="ＭＳ 明朝"/>
          <w:b/>
          <w:bCs/>
          <w:sz w:val="24"/>
          <w:szCs w:val="24"/>
        </w:rPr>
      </w:pPr>
      <w:r w:rsidRPr="00C75FDC">
        <w:rPr>
          <w:rFonts w:ascii="ＭＳ 明朝" w:hAnsi="ＭＳ 明朝" w:cs="ＭＳ 明朝" w:hint="eastAsia"/>
          <w:b/>
          <w:bCs/>
          <w:sz w:val="24"/>
          <w:szCs w:val="24"/>
        </w:rPr>
        <w:t>区政のさらなる充実</w:t>
      </w:r>
    </w:p>
    <w:p w:rsidR="00705FCA" w:rsidRPr="00834216" w:rsidRDefault="00705FCA" w:rsidP="00C75FDC">
      <w:pPr>
        <w:pStyle w:val="af7"/>
        <w:autoSpaceDE w:val="0"/>
        <w:autoSpaceDN w:val="0"/>
        <w:ind w:left="1080" w:hangingChars="100" w:hanging="240"/>
        <w:jc w:val="left"/>
        <w:rPr>
          <w:rFonts w:ascii="ＭＳ 明朝" w:hAnsi="ＭＳ 明朝" w:cs="ＭＳ 明朝"/>
          <w:sz w:val="24"/>
          <w:szCs w:val="24"/>
        </w:rPr>
      </w:pPr>
      <w:r w:rsidRPr="00834216">
        <w:rPr>
          <w:rFonts w:ascii="ＭＳ 明朝" w:hAnsi="ＭＳ 明朝" w:cs="ＭＳ 明朝" w:hint="eastAsia"/>
          <w:sz w:val="24"/>
          <w:szCs w:val="24"/>
        </w:rPr>
        <w:t>・市民サービスを拡充していくための最前線にいる区政をさらに前に進めるため、必要な権限・予算を拡充するとともに、本市としてこれを支援するための適切な体制を整えること。</w:t>
      </w:r>
    </w:p>
    <w:p w:rsidR="00705FCA" w:rsidRPr="00834216" w:rsidRDefault="00705FCA" w:rsidP="00C75FDC">
      <w:pPr>
        <w:pStyle w:val="af7"/>
        <w:autoSpaceDE w:val="0"/>
        <w:autoSpaceDN w:val="0"/>
        <w:ind w:leftChars="406" w:left="1134" w:hangingChars="117" w:hanging="281"/>
        <w:jc w:val="left"/>
        <w:rPr>
          <w:rFonts w:ascii="ＭＳ 明朝" w:hAnsi="ＭＳ 明朝" w:cs="ＭＳ 明朝"/>
          <w:sz w:val="24"/>
          <w:szCs w:val="24"/>
        </w:rPr>
      </w:pPr>
      <w:r w:rsidRPr="00834216">
        <w:rPr>
          <w:rFonts w:ascii="ＭＳ 明朝" w:hAnsi="ＭＳ 明朝" w:cs="ＭＳ 明朝" w:hint="eastAsia"/>
          <w:sz w:val="24"/>
          <w:szCs w:val="24"/>
        </w:rPr>
        <w:t>・総合区の導入・行政区の合区など、</w:t>
      </w:r>
      <w:r w:rsidR="00543960">
        <w:rPr>
          <w:rFonts w:ascii="ＭＳ 明朝" w:hAnsi="ＭＳ 明朝" w:cs="ＭＳ 明朝" w:hint="eastAsia"/>
          <w:sz w:val="24"/>
          <w:szCs w:val="24"/>
        </w:rPr>
        <w:t>ニ</w:t>
      </w:r>
      <w:r w:rsidRPr="00834216">
        <w:rPr>
          <w:rFonts w:ascii="ＭＳ 明朝" w:hAnsi="ＭＳ 明朝" w:cs="ＭＳ 明朝" w:hint="eastAsia"/>
          <w:sz w:val="24"/>
          <w:szCs w:val="24"/>
        </w:rPr>
        <w:t>アイズベターの推進と持続可能な住民サービスの提供体制の構築を両立するために、あらゆる手法を検討すること。</w:t>
      </w:r>
    </w:p>
    <w:p w:rsidR="00705FCA" w:rsidRPr="00C75FDC" w:rsidRDefault="00705FCA" w:rsidP="00C75FDC">
      <w:pPr>
        <w:autoSpaceDE w:val="0"/>
        <w:autoSpaceDN w:val="0"/>
        <w:ind w:leftChars="400" w:left="1080" w:hangingChars="100" w:hanging="240"/>
        <w:jc w:val="left"/>
        <w:rPr>
          <w:rFonts w:ascii="ＭＳ 明朝" w:hAnsi="ＭＳ 明朝" w:cs="ＭＳ 明朝"/>
          <w:sz w:val="24"/>
          <w:szCs w:val="24"/>
        </w:rPr>
      </w:pPr>
      <w:r w:rsidRPr="00C75FDC">
        <w:rPr>
          <w:rFonts w:ascii="ＭＳ 明朝" w:hAnsi="ＭＳ 明朝" w:cs="ＭＳ 明朝" w:hint="eastAsia"/>
          <w:sz w:val="24"/>
          <w:szCs w:val="24"/>
        </w:rPr>
        <w:t>・区政会議の充実を図るために、委員の意見も踏まえた柔軟な運営を行うこと。</w:t>
      </w:r>
    </w:p>
    <w:p w:rsidR="00705FCA" w:rsidRPr="00834216" w:rsidRDefault="00705FCA" w:rsidP="00705FCA">
      <w:pPr>
        <w:pStyle w:val="af7"/>
        <w:autoSpaceDE w:val="0"/>
        <w:autoSpaceDN w:val="0"/>
        <w:ind w:leftChars="0" w:left="0" w:firstLineChars="599" w:firstLine="1438"/>
        <w:jc w:val="left"/>
        <w:rPr>
          <w:rFonts w:ascii="ＭＳ 明朝" w:hAnsi="ＭＳ 明朝" w:cs="ＭＳ 明朝"/>
          <w:sz w:val="24"/>
          <w:szCs w:val="24"/>
        </w:rPr>
      </w:pPr>
    </w:p>
    <w:p w:rsidR="009B7BAD" w:rsidRPr="00834216" w:rsidRDefault="009B7BAD" w:rsidP="00F26186">
      <w:pPr>
        <w:pStyle w:val="11"/>
        <w:autoSpaceDE w:val="0"/>
        <w:autoSpaceDN w:val="0"/>
        <w:ind w:leftChars="500" w:left="1050"/>
        <w:rPr>
          <w:rFonts w:ascii="ＭＳ 明朝" w:hAnsi="ＭＳ 明朝" w:cs="ＭＳ 明朝"/>
          <w:b/>
          <w:bCs/>
          <w:sz w:val="24"/>
          <w:szCs w:val="24"/>
        </w:rPr>
      </w:pPr>
      <w:r w:rsidRPr="00834216">
        <w:rPr>
          <w:rFonts w:ascii="ＭＳ 明朝" w:hAnsi="ＭＳ 明朝" w:cs="ＭＳ 明朝" w:hint="eastAsia"/>
          <w:b/>
          <w:bCs/>
          <w:sz w:val="24"/>
          <w:szCs w:val="24"/>
        </w:rPr>
        <w:t>教育行政の分権化</w:t>
      </w:r>
    </w:p>
    <w:p w:rsidR="009B7BAD" w:rsidRPr="00834216" w:rsidRDefault="009B7BAD" w:rsidP="00C75FDC">
      <w:pPr>
        <w:pStyle w:val="11"/>
        <w:autoSpaceDE w:val="0"/>
        <w:autoSpaceDN w:val="0"/>
        <w:ind w:left="1080" w:hangingChars="100" w:hanging="240"/>
        <w:rPr>
          <w:rFonts w:ascii="ＭＳ 明朝" w:hAnsi="ＭＳ 明朝" w:cs="ＭＳ 明朝"/>
          <w:sz w:val="24"/>
          <w:szCs w:val="24"/>
        </w:rPr>
      </w:pPr>
      <w:r w:rsidRPr="00834216">
        <w:rPr>
          <w:rFonts w:ascii="ＭＳ 明朝" w:hAnsi="ＭＳ 明朝" w:cs="ＭＳ 明朝" w:hint="eastAsia"/>
          <w:sz w:val="24"/>
          <w:szCs w:val="24"/>
        </w:rPr>
        <w:t>・区長、校長、保護者・地域との連携をさらに強化し、地域の教育課題を地域で解決できる教育行政の分権化を一層推進させること。また、教育委員会事務局を４ブロック化し、きめ細かく現場を支援する体制を構築すること。</w:t>
      </w:r>
    </w:p>
    <w:p w:rsidR="009B7BAD" w:rsidRPr="00834216" w:rsidRDefault="009B7BAD" w:rsidP="00C75FDC">
      <w:pPr>
        <w:pStyle w:val="11"/>
        <w:autoSpaceDE w:val="0"/>
        <w:autoSpaceDN w:val="0"/>
        <w:ind w:left="1080" w:hangingChars="100" w:hanging="240"/>
        <w:rPr>
          <w:rFonts w:ascii="ＭＳ 明朝" w:hAnsi="ＭＳ 明朝" w:cs="ＭＳ 明朝"/>
          <w:sz w:val="24"/>
          <w:szCs w:val="24"/>
        </w:rPr>
      </w:pPr>
      <w:r w:rsidRPr="00834216">
        <w:rPr>
          <w:rFonts w:ascii="ＭＳ 明朝" w:hAnsi="ＭＳ 明朝" w:cs="ＭＳ 明朝" w:hint="eastAsia"/>
          <w:sz w:val="24"/>
          <w:szCs w:val="24"/>
        </w:rPr>
        <w:t>・教職員の人事に関しては、ブロックの意向を反映できる人材育成や人事政策のしくみを構築すること。</w:t>
      </w:r>
    </w:p>
    <w:p w:rsidR="00705FCA" w:rsidRPr="00834216" w:rsidRDefault="00705FCA" w:rsidP="009B7BAD">
      <w:pPr>
        <w:pStyle w:val="11"/>
        <w:autoSpaceDE w:val="0"/>
        <w:autoSpaceDN w:val="0"/>
        <w:ind w:leftChars="675" w:left="1699" w:hangingChars="117" w:hanging="281"/>
        <w:rPr>
          <w:rFonts w:ascii="ＭＳ 明朝" w:hAnsi="ＭＳ 明朝" w:cs="ＭＳ 明朝"/>
          <w:sz w:val="24"/>
          <w:szCs w:val="24"/>
        </w:rPr>
      </w:pPr>
    </w:p>
    <w:p w:rsidR="00705FCA" w:rsidRPr="00834216" w:rsidRDefault="00705FCA" w:rsidP="00F26186">
      <w:pPr>
        <w:pStyle w:val="11"/>
        <w:autoSpaceDE w:val="0"/>
        <w:autoSpaceDN w:val="0"/>
        <w:ind w:leftChars="500" w:left="1050"/>
        <w:jc w:val="left"/>
        <w:rPr>
          <w:rFonts w:ascii="ＭＳ 明朝" w:hAnsi="ＭＳ 明朝" w:cs="ＭＳ 明朝"/>
          <w:b/>
          <w:bCs/>
          <w:sz w:val="24"/>
          <w:szCs w:val="24"/>
        </w:rPr>
      </w:pPr>
      <w:r w:rsidRPr="00834216">
        <w:rPr>
          <w:rFonts w:ascii="ＭＳ 明朝" w:hAnsi="ＭＳ 明朝" w:cs="ＭＳ 明朝" w:hint="eastAsia"/>
          <w:b/>
          <w:bCs/>
          <w:sz w:val="24"/>
          <w:szCs w:val="24"/>
        </w:rPr>
        <w:t>児童相談所の機能強化</w:t>
      </w:r>
    </w:p>
    <w:p w:rsidR="00705FCA" w:rsidRPr="00834216" w:rsidRDefault="00705FCA" w:rsidP="00C75FDC">
      <w:pPr>
        <w:pStyle w:val="11"/>
        <w:autoSpaceDE w:val="0"/>
        <w:autoSpaceDN w:val="0"/>
        <w:ind w:left="1080" w:hangingChars="100" w:hanging="240"/>
        <w:jc w:val="left"/>
        <w:rPr>
          <w:rFonts w:ascii="ＭＳ 明朝" w:hAnsi="ＭＳ 明朝" w:cs="ＭＳ 明朝"/>
          <w:sz w:val="24"/>
          <w:szCs w:val="24"/>
        </w:rPr>
      </w:pPr>
      <w:r w:rsidRPr="00834216">
        <w:rPr>
          <w:rFonts w:ascii="ＭＳ 明朝" w:hAnsi="ＭＳ 明朝" w:cs="ＭＳ 明朝" w:hint="eastAsia"/>
          <w:sz w:val="24"/>
          <w:szCs w:val="24"/>
        </w:rPr>
        <w:t>・市内北部及び東部に早期に児童相談所を開設し、浪速区へのこども相談センター建</w:t>
      </w:r>
      <w:r w:rsidR="005D47A7">
        <w:rPr>
          <w:rFonts w:ascii="ＭＳ 明朝" w:hAnsi="ＭＳ 明朝" w:cs="ＭＳ 明朝" w:hint="eastAsia"/>
          <w:sz w:val="24"/>
          <w:szCs w:val="24"/>
        </w:rPr>
        <w:t>て</w:t>
      </w:r>
      <w:r w:rsidRPr="00834216">
        <w:rPr>
          <w:rFonts w:ascii="ＭＳ 明朝" w:hAnsi="ＭＳ 明朝" w:cs="ＭＳ 明朝" w:hint="eastAsia"/>
          <w:sz w:val="24"/>
          <w:szCs w:val="24"/>
        </w:rPr>
        <w:t>替えを速やかに進めること。併せて、南部こども相談センターについても改修等の計画を立て推進し、市内４箇所体制の整備を計画通りに進めること。</w:t>
      </w:r>
    </w:p>
    <w:p w:rsidR="00705FCA" w:rsidRPr="00834216" w:rsidRDefault="00705FCA" w:rsidP="00C75FDC">
      <w:pPr>
        <w:pStyle w:val="11"/>
        <w:autoSpaceDE w:val="0"/>
        <w:autoSpaceDN w:val="0"/>
        <w:ind w:left="1080" w:hangingChars="100" w:hanging="240"/>
        <w:jc w:val="left"/>
        <w:rPr>
          <w:rFonts w:ascii="ＭＳ 明朝" w:hAnsi="ＭＳ 明朝" w:cs="ＭＳ 明朝"/>
          <w:sz w:val="24"/>
          <w:szCs w:val="24"/>
        </w:rPr>
      </w:pPr>
      <w:r w:rsidRPr="00834216">
        <w:rPr>
          <w:rFonts w:ascii="ＭＳ 明朝" w:hAnsi="ＭＳ 明朝" w:cs="ＭＳ 明朝" w:hint="eastAsia"/>
          <w:sz w:val="24"/>
          <w:szCs w:val="24"/>
        </w:rPr>
        <w:t>・児童福祉司等の拡充及び人材育成を進め、児童相談所機能の充実を図ると同時に、各児童相談所が所管内の区役所や学校、その他関連民間施設とも連携を密にし、重大な児童虐待</w:t>
      </w:r>
      <w:r w:rsidR="008D616B">
        <w:rPr>
          <w:rFonts w:ascii="ＭＳ 明朝" w:hAnsi="ＭＳ 明朝" w:cs="ＭＳ 明朝" w:hint="eastAsia"/>
          <w:sz w:val="24"/>
          <w:szCs w:val="24"/>
        </w:rPr>
        <w:t>ゼロ</w:t>
      </w:r>
      <w:r w:rsidRPr="00834216">
        <w:rPr>
          <w:rFonts w:ascii="ＭＳ 明朝" w:hAnsi="ＭＳ 明朝" w:cs="ＭＳ 明朝" w:hint="eastAsia"/>
          <w:sz w:val="24"/>
          <w:szCs w:val="24"/>
        </w:rPr>
        <w:t>の実現に努めること。</w:t>
      </w:r>
    </w:p>
    <w:p w:rsidR="00705FCA" w:rsidRPr="00834216" w:rsidRDefault="00705FCA" w:rsidP="00834216">
      <w:pPr>
        <w:pStyle w:val="11"/>
        <w:autoSpaceDE w:val="0"/>
        <w:autoSpaceDN w:val="0"/>
        <w:ind w:leftChars="473" w:left="1132" w:hangingChars="58" w:hanging="139"/>
        <w:jc w:val="left"/>
        <w:rPr>
          <w:rFonts w:ascii="ＭＳ 明朝" w:hAnsi="ＭＳ 明朝" w:cs="ＭＳ 明朝"/>
          <w:sz w:val="24"/>
          <w:szCs w:val="24"/>
        </w:rPr>
      </w:pPr>
    </w:p>
    <w:p w:rsidR="009B7BAD" w:rsidRPr="00834216" w:rsidRDefault="009B7BAD" w:rsidP="00F26186">
      <w:pPr>
        <w:autoSpaceDE w:val="0"/>
        <w:autoSpaceDN w:val="0"/>
        <w:ind w:leftChars="500" w:left="1050"/>
        <w:rPr>
          <w:rFonts w:ascii="ＭＳ 明朝" w:hAnsi="ＭＳ 明朝"/>
          <w:b/>
          <w:bCs/>
          <w:color w:val="000000" w:themeColor="text1"/>
          <w:sz w:val="24"/>
          <w:szCs w:val="24"/>
        </w:rPr>
      </w:pPr>
      <w:r w:rsidRPr="00834216">
        <w:rPr>
          <w:rFonts w:ascii="ＭＳ 明朝" w:hAnsi="ＭＳ 明朝" w:hint="eastAsia"/>
          <w:b/>
          <w:bCs/>
          <w:color w:val="000000" w:themeColor="text1"/>
          <w:sz w:val="24"/>
          <w:szCs w:val="24"/>
        </w:rPr>
        <w:t>地域での活動団体への支援</w:t>
      </w:r>
    </w:p>
    <w:p w:rsidR="00705FCA" w:rsidRPr="00223DB4" w:rsidRDefault="00223DB4" w:rsidP="00C75FDC">
      <w:pPr>
        <w:ind w:leftChars="400" w:left="1080" w:hangingChars="100" w:hanging="240"/>
        <w:rPr>
          <w:sz w:val="24"/>
          <w:szCs w:val="28"/>
        </w:rPr>
      </w:pPr>
      <w:r>
        <w:rPr>
          <w:rFonts w:hint="eastAsia"/>
          <w:sz w:val="24"/>
          <w:szCs w:val="28"/>
        </w:rPr>
        <w:t>・</w:t>
      </w:r>
      <w:r w:rsidRPr="00223DB4">
        <w:rPr>
          <w:rFonts w:hint="eastAsia"/>
          <w:sz w:val="24"/>
          <w:szCs w:val="28"/>
        </w:rPr>
        <w:t>地域活動協議会が発足し６，７年が経過している、さらに地域が活性化して行くために大阪市から依頼・委嘱している団体の関与の見直しを計り各区において自主的な地域活動が実現出来る制度の構築をすること。</w:t>
      </w:r>
      <w:r>
        <w:rPr>
          <w:rFonts w:hint="eastAsia"/>
        </w:rPr>
        <w:t>（青少年指導員・青少年福祉員・スポーツ推進員等）</w:t>
      </w:r>
    </w:p>
    <w:p w:rsidR="00705FCA" w:rsidRPr="00834216" w:rsidRDefault="00705FCA" w:rsidP="00C75FDC">
      <w:pPr>
        <w:ind w:leftChars="400" w:left="1080" w:hangingChars="100" w:hanging="240"/>
        <w:rPr>
          <w:rFonts w:ascii="ＭＳ 明朝" w:hAnsi="ＭＳ 明朝" w:cs="ＭＳ 明朝"/>
          <w:sz w:val="24"/>
          <w:szCs w:val="24"/>
        </w:rPr>
      </w:pPr>
      <w:r w:rsidRPr="00834216">
        <w:rPr>
          <w:rFonts w:ascii="ＭＳ 明朝" w:hAnsi="ＭＳ 明朝" w:hint="eastAsia"/>
          <w:sz w:val="24"/>
          <w:szCs w:val="24"/>
        </w:rPr>
        <w:t>・</w:t>
      </w:r>
      <w:r w:rsidR="009B7BAD" w:rsidRPr="00834216">
        <w:rPr>
          <w:rFonts w:ascii="ＭＳ 明朝" w:hAnsi="ＭＳ 明朝" w:cs="ＭＳ 明朝" w:hint="eastAsia"/>
          <w:sz w:val="24"/>
          <w:szCs w:val="24"/>
        </w:rPr>
        <w:t>また、公金の透明性の確保を前提としたうえで、地域活動協議会における事務負担の軽減に徹底的に取り組むこと。</w:t>
      </w:r>
    </w:p>
    <w:p w:rsidR="00705FCA" w:rsidRPr="00834216" w:rsidRDefault="00705FCA" w:rsidP="00C75FDC">
      <w:pPr>
        <w:ind w:leftChars="400" w:left="1080" w:hangingChars="100" w:hanging="240"/>
        <w:rPr>
          <w:rFonts w:ascii="ＭＳ 明朝" w:hAnsi="ＭＳ 明朝" w:cs="ＭＳ 明朝"/>
          <w:sz w:val="24"/>
          <w:szCs w:val="24"/>
        </w:rPr>
      </w:pPr>
      <w:r w:rsidRPr="00834216">
        <w:rPr>
          <w:rFonts w:ascii="ＭＳ 明朝" w:hAnsi="ＭＳ 明朝" w:hint="eastAsia"/>
          <w:sz w:val="24"/>
          <w:szCs w:val="24"/>
        </w:rPr>
        <w:t>・</w:t>
      </w:r>
      <w:r w:rsidR="009B7BAD" w:rsidRPr="00834216">
        <w:rPr>
          <w:rFonts w:ascii="ＭＳ 明朝" w:hAnsi="ＭＳ 明朝" w:hint="eastAsia"/>
          <w:sz w:val="24"/>
          <w:szCs w:val="24"/>
        </w:rPr>
        <w:t>地域活動のうち、</w:t>
      </w:r>
      <w:r w:rsidR="009B7BAD" w:rsidRPr="00834216">
        <w:rPr>
          <w:rFonts w:ascii="ＭＳ 明朝" w:hAnsi="ＭＳ 明朝" w:cs="ＭＳ 明朝" w:hint="eastAsia"/>
          <w:sz w:val="24"/>
          <w:szCs w:val="24"/>
        </w:rPr>
        <w:t>本来行政が担うべき活動、事業に係る経費については、100％の財源を確保すること。</w:t>
      </w:r>
    </w:p>
    <w:p w:rsidR="009B7BAD" w:rsidRPr="00834216" w:rsidRDefault="00705FCA" w:rsidP="00C75FDC">
      <w:pPr>
        <w:ind w:leftChars="400" w:left="1080" w:hangingChars="100" w:hanging="240"/>
        <w:rPr>
          <w:rFonts w:ascii="ＭＳ 明朝" w:hAnsi="ＭＳ 明朝"/>
          <w:sz w:val="24"/>
          <w:szCs w:val="24"/>
        </w:rPr>
      </w:pPr>
      <w:r w:rsidRPr="00834216">
        <w:rPr>
          <w:rFonts w:ascii="ＭＳ 明朝" w:hAnsi="ＭＳ 明朝" w:hint="eastAsia"/>
          <w:sz w:val="24"/>
          <w:szCs w:val="24"/>
        </w:rPr>
        <w:t>・</w:t>
      </w:r>
      <w:r w:rsidR="009B7BAD" w:rsidRPr="00834216">
        <w:rPr>
          <w:rFonts w:ascii="ＭＳ 明朝" w:hAnsi="ＭＳ 明朝" w:hint="eastAsia"/>
          <w:sz w:val="24"/>
          <w:szCs w:val="24"/>
        </w:rPr>
        <w:t>各地域活動協議会が自ら必要とする支援を選択できるなど、その状況に応じた支援を行うこと。また、地域課題の解決に向けたコミュニティビジネスやソーシャルビジネスの取</w:t>
      </w:r>
      <w:r w:rsidR="00BF26A6">
        <w:rPr>
          <w:rFonts w:ascii="ＭＳ 明朝" w:hAnsi="ＭＳ 明朝" w:hint="eastAsia"/>
          <w:sz w:val="24"/>
          <w:szCs w:val="24"/>
        </w:rPr>
        <w:t>り</w:t>
      </w:r>
      <w:r w:rsidR="009B7BAD" w:rsidRPr="00834216">
        <w:rPr>
          <w:rFonts w:ascii="ＭＳ 明朝" w:hAnsi="ＭＳ 明朝" w:hint="eastAsia"/>
          <w:sz w:val="24"/>
          <w:szCs w:val="24"/>
        </w:rPr>
        <w:t>組みなど自立的な活動への支援を行うこと。</w:t>
      </w:r>
    </w:p>
    <w:p w:rsidR="00104F9A" w:rsidRDefault="00104F9A" w:rsidP="00104F9A">
      <w:pPr>
        <w:autoSpaceDE w:val="0"/>
        <w:autoSpaceDN w:val="0"/>
        <w:ind w:leftChars="332" w:left="707" w:hangingChars="4" w:hanging="10"/>
        <w:jc w:val="left"/>
        <w:rPr>
          <w:rFonts w:ascii="ＭＳ 明朝" w:hAnsi="ＭＳ 明朝"/>
          <w:b/>
          <w:bCs/>
          <w:sz w:val="24"/>
          <w:szCs w:val="24"/>
        </w:rPr>
      </w:pPr>
    </w:p>
    <w:p w:rsidR="00104F9A" w:rsidRPr="00104F9A" w:rsidRDefault="00104F9A" w:rsidP="005D47A7">
      <w:pPr>
        <w:autoSpaceDE w:val="0"/>
        <w:autoSpaceDN w:val="0"/>
        <w:ind w:leftChars="500" w:left="1050"/>
        <w:rPr>
          <w:rFonts w:ascii="ＭＳ 明朝" w:hAnsi="ＭＳ 明朝"/>
          <w:b/>
          <w:bCs/>
          <w:sz w:val="24"/>
          <w:szCs w:val="24"/>
        </w:rPr>
      </w:pPr>
      <w:r w:rsidRPr="00104F9A">
        <w:rPr>
          <w:rFonts w:ascii="ＭＳ 明朝" w:hAnsi="ＭＳ 明朝" w:hint="eastAsia"/>
          <w:b/>
          <w:bCs/>
          <w:sz w:val="24"/>
          <w:szCs w:val="24"/>
        </w:rPr>
        <w:t>地域集会施設の各種補助</w:t>
      </w:r>
    </w:p>
    <w:p w:rsidR="00104F9A" w:rsidRPr="00834216" w:rsidRDefault="00104F9A" w:rsidP="005D47A7">
      <w:pPr>
        <w:autoSpaceDE w:val="0"/>
        <w:autoSpaceDN w:val="0"/>
        <w:ind w:leftChars="500" w:left="1050"/>
        <w:rPr>
          <w:rFonts w:ascii="ＭＳ 明朝" w:hAnsi="ＭＳ 明朝"/>
          <w:sz w:val="24"/>
          <w:szCs w:val="24"/>
        </w:rPr>
      </w:pPr>
      <w:r w:rsidRPr="00834216">
        <w:rPr>
          <w:rFonts w:ascii="ＭＳ 明朝" w:hAnsi="ＭＳ 明朝" w:hint="eastAsia"/>
          <w:sz w:val="24"/>
          <w:szCs w:val="24"/>
        </w:rPr>
        <w:t>地域集会施設に対する各種補助金について、より使いやすくするため、地域の実情に合わせて各区において引き続き補助内容を決定できるようにすること。</w:t>
      </w:r>
    </w:p>
    <w:p w:rsidR="00104F9A" w:rsidRPr="00834216" w:rsidRDefault="00104F9A" w:rsidP="005D47A7">
      <w:pPr>
        <w:autoSpaceDE w:val="0"/>
        <w:autoSpaceDN w:val="0"/>
        <w:ind w:leftChars="500" w:left="1050"/>
        <w:rPr>
          <w:rFonts w:ascii="ＭＳ 明朝" w:hAnsi="ＭＳ 明朝"/>
          <w:sz w:val="24"/>
          <w:szCs w:val="24"/>
        </w:rPr>
      </w:pPr>
      <w:r w:rsidRPr="00834216">
        <w:rPr>
          <w:rFonts w:ascii="ＭＳ 明朝" w:hAnsi="ＭＳ 明朝" w:hint="eastAsia"/>
          <w:sz w:val="24"/>
          <w:szCs w:val="24"/>
        </w:rPr>
        <w:t>また、各地域が自主的に補助制度を活用できる支援をすること。</w:t>
      </w:r>
    </w:p>
    <w:p w:rsidR="00104F9A" w:rsidRPr="00104F9A" w:rsidRDefault="00104F9A" w:rsidP="00104F9A">
      <w:pPr>
        <w:rPr>
          <w:rFonts w:ascii="ＭＳ 明朝" w:hAnsi="ＭＳ 明朝"/>
          <w:sz w:val="24"/>
          <w:szCs w:val="24"/>
        </w:rPr>
      </w:pPr>
    </w:p>
    <w:p w:rsidR="00BC2F24" w:rsidRPr="00BC2F24" w:rsidRDefault="00BC2F24" w:rsidP="00F26186">
      <w:pPr>
        <w:pStyle w:val="11"/>
        <w:autoSpaceDE w:val="0"/>
        <w:autoSpaceDN w:val="0"/>
        <w:ind w:leftChars="500" w:left="1050"/>
        <w:rPr>
          <w:rFonts w:ascii="ＭＳ 明朝" w:hAnsi="ＭＳ 明朝" w:cs="ＭＳ 明朝"/>
          <w:b/>
          <w:bCs/>
          <w:sz w:val="24"/>
          <w:szCs w:val="24"/>
        </w:rPr>
      </w:pPr>
      <w:r w:rsidRPr="00BC2F24">
        <w:rPr>
          <w:rFonts w:ascii="ＭＳ 明朝" w:hAnsi="ＭＳ 明朝" w:cs="ＭＳ 明朝" w:hint="eastAsia"/>
          <w:b/>
          <w:bCs/>
          <w:sz w:val="24"/>
          <w:szCs w:val="24"/>
        </w:rPr>
        <w:t>地域防災組織の強化</w:t>
      </w:r>
    </w:p>
    <w:p w:rsidR="00BC2F24" w:rsidRPr="00834216" w:rsidRDefault="00BC2F24"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昨今の多様な大規模災害に応じて、現実の災害発生時に迅速かつ安全な避難や災害弱者へのきめ細かい対応ができるよう、現在の行政区の危機管理機能を充実させるとともに、地域の防災組織の機能を強化するための支援を行うなど、平時の訓練等が真に実効性のあるものとなるような創意工夫を図ること。</w:t>
      </w:r>
    </w:p>
    <w:p w:rsidR="00BC2F24" w:rsidRPr="00BC2F24" w:rsidRDefault="00BC2F24" w:rsidP="00CA0C52">
      <w:pPr>
        <w:ind w:leftChars="540" w:left="1273" w:hangingChars="58" w:hanging="139"/>
        <w:rPr>
          <w:rFonts w:ascii="ＭＳ 明朝" w:hAnsi="ＭＳ 明朝"/>
          <w:sz w:val="24"/>
          <w:szCs w:val="24"/>
        </w:rPr>
      </w:pPr>
    </w:p>
    <w:p w:rsidR="00552702" w:rsidRPr="00834216" w:rsidRDefault="00552702" w:rsidP="00F26186">
      <w:pPr>
        <w:pStyle w:val="11"/>
        <w:autoSpaceDE w:val="0"/>
        <w:autoSpaceDN w:val="0"/>
        <w:ind w:leftChars="500" w:left="1190" w:hangingChars="58" w:hanging="140"/>
        <w:rPr>
          <w:rFonts w:ascii="ＭＳ 明朝" w:hAnsi="ＭＳ 明朝" w:cs="ＭＳ 明朝"/>
          <w:b/>
          <w:bCs/>
          <w:sz w:val="24"/>
          <w:szCs w:val="24"/>
        </w:rPr>
      </w:pPr>
      <w:r w:rsidRPr="00834216">
        <w:rPr>
          <w:rFonts w:ascii="ＭＳ 明朝" w:hAnsi="ＭＳ 明朝" w:hint="eastAsia"/>
          <w:b/>
          <w:bCs/>
          <w:sz w:val="24"/>
          <w:szCs w:val="24"/>
        </w:rPr>
        <w:t>重点事業の広報</w:t>
      </w:r>
    </w:p>
    <w:p w:rsidR="003252E3" w:rsidRDefault="00552702" w:rsidP="00F26186">
      <w:pPr>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豊かな大阪の実現に向けた市の重点施策・事業について、オンライン広告等新たな手法を含め、様々な手法により分かりやすく広報し、市民からの理解や活用の促進に努めること。また、既存の利用率の高いソーシャルメディアの活用のほか、時代に合った新たな手法を取り入れた情報発信に努めること。</w:t>
      </w:r>
    </w:p>
    <w:p w:rsidR="00CA0C52" w:rsidRPr="00834216" w:rsidRDefault="00CA0C52" w:rsidP="00CA0C52">
      <w:pPr>
        <w:autoSpaceDE w:val="0"/>
        <w:autoSpaceDN w:val="0"/>
        <w:ind w:leftChars="540" w:left="1134"/>
        <w:jc w:val="left"/>
        <w:rPr>
          <w:rFonts w:ascii="ＭＳ 明朝" w:hAnsi="ＭＳ 明朝" w:cs="ＭＳ 明朝"/>
          <w:sz w:val="24"/>
          <w:szCs w:val="24"/>
        </w:rPr>
      </w:pPr>
    </w:p>
    <w:p w:rsidR="00284C7F" w:rsidRPr="00834216" w:rsidRDefault="00284C7F" w:rsidP="00834216">
      <w:pPr>
        <w:pStyle w:val="af7"/>
        <w:widowControl/>
        <w:numPr>
          <w:ilvl w:val="0"/>
          <w:numId w:val="26"/>
        </w:numPr>
        <w:autoSpaceDE w:val="0"/>
        <w:autoSpaceDN w:val="0"/>
        <w:adjustRightInd w:val="0"/>
        <w:ind w:leftChars="0" w:left="1134" w:hanging="567"/>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広域行政の一元化について</w:t>
      </w:r>
    </w:p>
    <w:p w:rsidR="003554B5" w:rsidRPr="00834216" w:rsidRDefault="003554B5" w:rsidP="00F26186">
      <w:pPr>
        <w:pStyle w:val="13"/>
        <w:autoSpaceDE w:val="0"/>
        <w:autoSpaceDN w:val="0"/>
        <w:ind w:leftChars="500" w:left="1050"/>
        <w:rPr>
          <w:rFonts w:ascii="ＭＳ 明朝" w:hAnsi="ＭＳ 明朝" w:cs="ＭＳ 明朝"/>
          <w:b/>
          <w:bCs/>
          <w:sz w:val="24"/>
          <w:szCs w:val="24"/>
        </w:rPr>
      </w:pPr>
      <w:r w:rsidRPr="00834216">
        <w:rPr>
          <w:rFonts w:ascii="ＭＳ 明朝" w:hAnsi="ＭＳ 明朝" w:cs="ＭＳ 明朝" w:hint="eastAsia"/>
          <w:b/>
          <w:bCs/>
          <w:sz w:val="24"/>
          <w:szCs w:val="24"/>
        </w:rPr>
        <w:t>水道事業の広域化</w:t>
      </w:r>
    </w:p>
    <w:p w:rsidR="003554B5" w:rsidRPr="00834216" w:rsidRDefault="003554B5" w:rsidP="00F26186">
      <w:pPr>
        <w:pStyle w:val="13"/>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府域一水道による広域的な水道の基盤強化に向けて、その中核となる事業体として、大阪市が培ってきたノウハウや水道施設を活用した様々な広域化を積極的に推進すること。</w:t>
      </w:r>
    </w:p>
    <w:p w:rsidR="00FF2F3B" w:rsidRPr="00834216" w:rsidRDefault="00FF2F3B"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将来の水需要や事業性を踏まえ、水道施設のダウンサイジングと将来のまちづくりの観点から、柴島浄水場上系用地の廃止を行い、当用地の有効な利活用を図ること。</w:t>
      </w:r>
    </w:p>
    <w:p w:rsidR="00705FCA" w:rsidRPr="00834216" w:rsidRDefault="00705FCA" w:rsidP="00F26186">
      <w:pPr>
        <w:pStyle w:val="13"/>
        <w:autoSpaceDE w:val="0"/>
        <w:autoSpaceDN w:val="0"/>
        <w:ind w:leftChars="500" w:left="1050"/>
        <w:rPr>
          <w:rFonts w:ascii="ＭＳ 明朝" w:hAnsi="ＭＳ 明朝" w:cs="ＭＳ 明朝"/>
          <w:sz w:val="24"/>
          <w:szCs w:val="24"/>
        </w:rPr>
      </w:pPr>
    </w:p>
    <w:p w:rsidR="003554B5" w:rsidRPr="00834216" w:rsidRDefault="003554B5" w:rsidP="00F26186">
      <w:pPr>
        <w:pStyle w:val="13"/>
        <w:autoSpaceDE w:val="0"/>
        <w:autoSpaceDN w:val="0"/>
        <w:ind w:leftChars="500" w:left="1050"/>
        <w:rPr>
          <w:rFonts w:ascii="ＭＳ 明朝" w:hAnsi="ＭＳ 明朝" w:cs="ＭＳ 明朝"/>
          <w:b/>
          <w:bCs/>
          <w:sz w:val="24"/>
          <w:szCs w:val="24"/>
        </w:rPr>
      </w:pPr>
      <w:r w:rsidRPr="00834216">
        <w:rPr>
          <w:rFonts w:ascii="ＭＳ 明朝" w:hAnsi="ＭＳ 明朝" w:cs="ＭＳ 明朝" w:hint="eastAsia"/>
          <w:b/>
          <w:bCs/>
          <w:sz w:val="24"/>
          <w:szCs w:val="24"/>
        </w:rPr>
        <w:t>病院</w:t>
      </w:r>
      <w:r w:rsidR="00705FCA" w:rsidRPr="00834216">
        <w:rPr>
          <w:rFonts w:ascii="ＭＳ 明朝" w:hAnsi="ＭＳ 明朝" w:cs="ＭＳ 明朝" w:hint="eastAsia"/>
          <w:b/>
          <w:bCs/>
          <w:sz w:val="24"/>
          <w:szCs w:val="24"/>
        </w:rPr>
        <w:t>機構</w:t>
      </w:r>
      <w:r w:rsidRPr="00834216">
        <w:rPr>
          <w:rFonts w:ascii="ＭＳ 明朝" w:hAnsi="ＭＳ 明朝" w:cs="ＭＳ 明朝" w:hint="eastAsia"/>
          <w:b/>
          <w:bCs/>
          <w:sz w:val="24"/>
          <w:szCs w:val="24"/>
        </w:rPr>
        <w:t>統合</w:t>
      </w:r>
    </w:p>
    <w:p w:rsidR="003554B5" w:rsidRPr="00834216" w:rsidRDefault="003554B5"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公立・公的病院は三次救急医療・高度周産期医療には中核的役割を果たすためにも、大阪全域の医療需要に対応するため、病院機構の一元化を進め「地方独立行政法人大阪病院機構」を設置し一体経営すること。</w:t>
      </w:r>
    </w:p>
    <w:p w:rsidR="00705FCA" w:rsidRPr="00834216" w:rsidRDefault="00705FCA" w:rsidP="00F26186">
      <w:pPr>
        <w:pStyle w:val="11"/>
        <w:autoSpaceDE w:val="0"/>
        <w:autoSpaceDN w:val="0"/>
        <w:ind w:leftChars="500" w:left="1050"/>
        <w:rPr>
          <w:rFonts w:ascii="ＭＳ 明朝" w:hAnsi="ＭＳ 明朝" w:cs="ＭＳ 明朝"/>
          <w:sz w:val="24"/>
          <w:szCs w:val="24"/>
        </w:rPr>
      </w:pPr>
    </w:p>
    <w:p w:rsidR="003554B5" w:rsidRPr="00834216" w:rsidRDefault="003554B5" w:rsidP="00F26186">
      <w:pPr>
        <w:pStyle w:val="11"/>
        <w:autoSpaceDE w:val="0"/>
        <w:autoSpaceDN w:val="0"/>
        <w:ind w:leftChars="500" w:left="1050"/>
        <w:rPr>
          <w:rFonts w:ascii="ＭＳ 明朝" w:hAnsi="ＭＳ 明朝" w:cs="ＭＳ 明朝"/>
          <w:b/>
          <w:bCs/>
          <w:sz w:val="24"/>
          <w:szCs w:val="24"/>
        </w:rPr>
      </w:pPr>
      <w:r w:rsidRPr="00834216">
        <w:rPr>
          <w:rFonts w:ascii="ＭＳ 明朝" w:hAnsi="ＭＳ 明朝" w:cs="ＭＳ 明朝" w:hint="eastAsia"/>
          <w:b/>
          <w:bCs/>
          <w:sz w:val="24"/>
          <w:szCs w:val="24"/>
        </w:rPr>
        <w:t>港湾管理一元化</w:t>
      </w:r>
    </w:p>
    <w:p w:rsidR="003554B5" w:rsidRPr="00834216" w:rsidRDefault="003554B5"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大阪湾諸港の管理の一元化を目指しつつ、大阪港湾局の発足を契機に府市の港湾事務の連携を一層促進し、各港の強みを活かしたポートセールスの充実強化など、統合の効果を早期に発現させること。</w:t>
      </w:r>
    </w:p>
    <w:p w:rsidR="00705FCA" w:rsidRPr="00834216" w:rsidRDefault="00705FCA" w:rsidP="00F26186">
      <w:pPr>
        <w:pStyle w:val="11"/>
        <w:autoSpaceDE w:val="0"/>
        <w:autoSpaceDN w:val="0"/>
        <w:ind w:leftChars="500" w:left="1050"/>
        <w:rPr>
          <w:rFonts w:ascii="ＭＳ 明朝" w:hAnsi="ＭＳ 明朝" w:cs="ＭＳ 明朝"/>
          <w:sz w:val="24"/>
          <w:szCs w:val="24"/>
        </w:rPr>
      </w:pPr>
    </w:p>
    <w:p w:rsidR="003554B5" w:rsidRPr="00834216" w:rsidRDefault="003554B5" w:rsidP="00F26186">
      <w:pPr>
        <w:pStyle w:val="11"/>
        <w:autoSpaceDE w:val="0"/>
        <w:autoSpaceDN w:val="0"/>
        <w:ind w:leftChars="500" w:left="1050"/>
        <w:rPr>
          <w:rFonts w:ascii="ＭＳ 明朝" w:hAnsi="ＭＳ 明朝" w:cs="ＭＳ 明朝"/>
          <w:b/>
          <w:bCs/>
          <w:sz w:val="24"/>
          <w:szCs w:val="24"/>
        </w:rPr>
      </w:pPr>
      <w:r w:rsidRPr="00834216">
        <w:rPr>
          <w:rFonts w:ascii="ＭＳ 明朝" w:hAnsi="ＭＳ 明朝" w:cs="ＭＳ 明朝" w:hint="eastAsia"/>
          <w:b/>
          <w:bCs/>
          <w:sz w:val="24"/>
          <w:szCs w:val="24"/>
        </w:rPr>
        <w:t>市立高校の大阪府への移管</w:t>
      </w:r>
    </w:p>
    <w:p w:rsidR="003554B5" w:rsidRPr="00834216" w:rsidRDefault="003554B5"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市立高校の府への移管にあたっては、本市で培ってきた教育内容を継承するとともに、工業系高等学校については、再編後の新工業系高等学校が時代や生徒のニーズに応じた特色ある学校となるよう教育内容の検討を進めること。</w:t>
      </w:r>
    </w:p>
    <w:p w:rsidR="00A9236A" w:rsidRPr="00834216" w:rsidRDefault="00A9236A" w:rsidP="00F26186">
      <w:pPr>
        <w:pStyle w:val="11"/>
        <w:autoSpaceDE w:val="0"/>
        <w:autoSpaceDN w:val="0"/>
        <w:ind w:leftChars="500" w:left="1050"/>
        <w:rPr>
          <w:rFonts w:ascii="ＭＳ 明朝" w:hAnsi="ＭＳ 明朝" w:cs="ＭＳ 明朝"/>
          <w:sz w:val="24"/>
          <w:szCs w:val="24"/>
        </w:rPr>
      </w:pPr>
    </w:p>
    <w:p w:rsidR="003554B5" w:rsidRPr="00834216" w:rsidRDefault="003554B5" w:rsidP="00F26186">
      <w:pPr>
        <w:pStyle w:val="11"/>
        <w:autoSpaceDE w:val="0"/>
        <w:autoSpaceDN w:val="0"/>
        <w:ind w:leftChars="500" w:left="1050"/>
        <w:rPr>
          <w:rFonts w:ascii="ＭＳ 明朝" w:hAnsi="ＭＳ 明朝" w:cs="ＭＳ 明朝"/>
          <w:b/>
          <w:bCs/>
          <w:sz w:val="24"/>
          <w:szCs w:val="24"/>
        </w:rPr>
      </w:pPr>
      <w:r w:rsidRPr="00834216">
        <w:rPr>
          <w:rFonts w:ascii="ＭＳ 明朝" w:hAnsi="ＭＳ 明朝" w:cs="ＭＳ 明朝" w:hint="eastAsia"/>
          <w:b/>
          <w:bCs/>
          <w:sz w:val="24"/>
          <w:szCs w:val="24"/>
        </w:rPr>
        <w:t>大学統合</w:t>
      </w:r>
    </w:p>
    <w:p w:rsidR="003554B5" w:rsidRPr="00834216" w:rsidRDefault="003554B5"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大阪市立大学と大阪府立大学との統合により新大学を実現し、大阪の発展を牽引する「知の拠点」を目指すこと。特に、大阪市保有ビッグデータの活用促進などにより、シンクタンク機能の強化を図ること。また、教育、研究機能を集中強化し、</w:t>
      </w:r>
      <w:r w:rsidRPr="00834216">
        <w:rPr>
          <w:rFonts w:ascii="ＭＳ 明朝" w:hAnsi="ＭＳ 明朝"/>
          <w:sz w:val="24"/>
          <w:szCs w:val="24"/>
        </w:rPr>
        <w:t>新大学が、「都市のシンクタンク」「技術インキュベーション」機能を果たし、大阪の発展を牽引する『知の拠点』となるために、</w:t>
      </w:r>
      <w:r w:rsidRPr="00834216">
        <w:rPr>
          <w:rFonts w:ascii="ＭＳ 明朝" w:hAnsi="ＭＳ 明朝" w:hint="eastAsia"/>
          <w:sz w:val="24"/>
          <w:szCs w:val="24"/>
        </w:rPr>
        <w:t>キャンパスの集約化・都心拠点化など</w:t>
      </w:r>
      <w:r w:rsidRPr="00834216">
        <w:rPr>
          <w:rFonts w:ascii="ＭＳ 明朝" w:hAnsi="ＭＳ 明朝"/>
          <w:sz w:val="24"/>
          <w:szCs w:val="24"/>
        </w:rPr>
        <w:t>支援</w:t>
      </w:r>
      <w:r w:rsidRPr="00834216">
        <w:rPr>
          <w:rFonts w:ascii="ＭＳ 明朝" w:hAnsi="ＭＳ 明朝" w:hint="eastAsia"/>
          <w:sz w:val="24"/>
          <w:szCs w:val="24"/>
        </w:rPr>
        <w:t>を強化</w:t>
      </w:r>
      <w:r w:rsidRPr="00834216">
        <w:rPr>
          <w:rFonts w:ascii="ＭＳ 明朝" w:hAnsi="ＭＳ 明朝" w:cs="ＭＳ 明朝" w:hint="eastAsia"/>
          <w:sz w:val="24"/>
          <w:szCs w:val="24"/>
        </w:rPr>
        <w:t>すること。</w:t>
      </w:r>
    </w:p>
    <w:p w:rsidR="003554B5" w:rsidRDefault="003554B5" w:rsidP="00F26186">
      <w:pPr>
        <w:pStyle w:val="11"/>
        <w:autoSpaceDE w:val="0"/>
        <w:autoSpaceDN w:val="0"/>
        <w:ind w:leftChars="500" w:left="1050" w:firstLine="2"/>
        <w:rPr>
          <w:rFonts w:ascii="ＭＳ 明朝" w:hAnsi="ＭＳ 明朝" w:cs="ＭＳ 明朝"/>
          <w:sz w:val="24"/>
          <w:szCs w:val="24"/>
        </w:rPr>
      </w:pPr>
    </w:p>
    <w:p w:rsidR="00BC2F24" w:rsidRPr="00BC2F24" w:rsidRDefault="00BC2F24" w:rsidP="00F26186">
      <w:pPr>
        <w:pStyle w:val="11"/>
        <w:autoSpaceDE w:val="0"/>
        <w:autoSpaceDN w:val="0"/>
        <w:ind w:leftChars="500" w:left="1050"/>
        <w:rPr>
          <w:rFonts w:ascii="ＭＳ 明朝" w:hAnsi="ＭＳ 明朝" w:cs="ＭＳ 明朝"/>
          <w:b/>
          <w:bCs/>
          <w:sz w:val="24"/>
          <w:szCs w:val="24"/>
        </w:rPr>
      </w:pPr>
      <w:r w:rsidRPr="00BC2F24">
        <w:rPr>
          <w:rFonts w:ascii="ＭＳ 明朝" w:hAnsi="ＭＳ 明朝" w:cs="ＭＳ 明朝" w:hint="eastAsia"/>
          <w:b/>
          <w:bCs/>
          <w:sz w:val="24"/>
          <w:szCs w:val="24"/>
        </w:rPr>
        <w:t>大規模災害に対する消防力強化</w:t>
      </w:r>
    </w:p>
    <w:p w:rsidR="00BC2F24" w:rsidRPr="00834216" w:rsidRDefault="00BC2F24"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大規模災害発生時に、１つの指揮系統の下、機動的に救援できる体制を整備するため、消防施設・装備の充実、大阪府内消防の一元化(「大阪府消防広域化推進計画(１ブロック)」などの消防力強化を大阪全体で図ること。</w:t>
      </w:r>
    </w:p>
    <w:p w:rsidR="00BC2F24" w:rsidRPr="00BC2F24" w:rsidRDefault="00BC2F24" w:rsidP="00CA0C52">
      <w:pPr>
        <w:pStyle w:val="11"/>
        <w:autoSpaceDE w:val="0"/>
        <w:autoSpaceDN w:val="0"/>
        <w:ind w:leftChars="0" w:left="0" w:firstLine="2"/>
        <w:rPr>
          <w:rFonts w:ascii="ＭＳ 明朝" w:hAnsi="ＭＳ 明朝" w:cs="ＭＳ 明朝"/>
          <w:sz w:val="24"/>
          <w:szCs w:val="24"/>
        </w:rPr>
      </w:pPr>
    </w:p>
    <w:p w:rsidR="003554B5" w:rsidRPr="00834216" w:rsidRDefault="003554B5" w:rsidP="003554B5">
      <w:pPr>
        <w:pStyle w:val="af7"/>
        <w:widowControl/>
        <w:autoSpaceDE w:val="0"/>
        <w:autoSpaceDN w:val="0"/>
        <w:adjustRightInd w:val="0"/>
        <w:ind w:leftChars="0" w:left="1680"/>
        <w:rPr>
          <w:rFonts w:ascii="ＭＳ 明朝" w:hAnsi="ＭＳ 明朝" w:cs="ＭＳ Ｐゴシック"/>
          <w:kern w:val="0"/>
          <w:sz w:val="24"/>
          <w:szCs w:val="24"/>
        </w:rPr>
      </w:pPr>
    </w:p>
    <w:p w:rsidR="00284C7F" w:rsidRPr="00834216" w:rsidRDefault="00284C7F" w:rsidP="00834216">
      <w:pPr>
        <w:pStyle w:val="af7"/>
        <w:widowControl/>
        <w:numPr>
          <w:ilvl w:val="0"/>
          <w:numId w:val="26"/>
        </w:numPr>
        <w:autoSpaceDE w:val="0"/>
        <w:autoSpaceDN w:val="0"/>
        <w:adjustRightInd w:val="0"/>
        <w:ind w:leftChars="0" w:left="1134" w:hanging="567"/>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経営形態の変更について</w:t>
      </w:r>
    </w:p>
    <w:p w:rsidR="003554B5" w:rsidRPr="00834216" w:rsidRDefault="003554B5"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他都市と比較した大阪市役所の最大の特徴は、現業職が圧倒的に多い点であるので、民間でできることは民間で行い、役所は民間では行うことができない業務を行うべきである。また、大阪府全域で行うことが効率的といえる業務について、大阪市が単独で行う必要はない。</w:t>
      </w:r>
    </w:p>
    <w:p w:rsidR="003554B5" w:rsidRPr="00834216" w:rsidRDefault="003554B5"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このような観点から、現業部門について組織改廃による分限処分も行い、聖域なき抜本的改革を実現すること。これにより、市民にとってのメリットを向上させるとともに、職員の人件費等の経費を大幅カット、不要となった不動産等の資産を売却することなどで財源を生み出すよう要望する。</w:t>
      </w:r>
    </w:p>
    <w:p w:rsidR="003554B5" w:rsidRPr="00834216" w:rsidRDefault="003554B5" w:rsidP="00CA0C52">
      <w:pPr>
        <w:pStyle w:val="11"/>
        <w:autoSpaceDE w:val="0"/>
        <w:autoSpaceDN w:val="0"/>
        <w:ind w:leftChars="469" w:left="992" w:hangingChars="3" w:hanging="7"/>
        <w:rPr>
          <w:rFonts w:ascii="ＭＳ 明朝" w:hAnsi="ＭＳ 明朝" w:cs="ＭＳ 明朝"/>
          <w:sz w:val="24"/>
          <w:szCs w:val="24"/>
        </w:rPr>
      </w:pPr>
    </w:p>
    <w:p w:rsidR="003554B5" w:rsidRPr="00834216" w:rsidRDefault="003554B5" w:rsidP="00F26186">
      <w:pPr>
        <w:pStyle w:val="11"/>
        <w:autoSpaceDE w:val="0"/>
        <w:autoSpaceDN w:val="0"/>
        <w:ind w:leftChars="500" w:left="1050"/>
        <w:rPr>
          <w:rFonts w:ascii="ＭＳ 明朝" w:hAnsi="ＭＳ 明朝" w:cs="ＭＳ 明朝"/>
          <w:b/>
          <w:bCs/>
          <w:sz w:val="24"/>
          <w:szCs w:val="24"/>
        </w:rPr>
      </w:pPr>
      <w:r w:rsidRPr="00834216">
        <w:rPr>
          <w:rFonts w:ascii="ＭＳ 明朝" w:hAnsi="ＭＳ 明朝" w:cs="ＭＳ 明朝" w:hint="eastAsia"/>
          <w:b/>
          <w:bCs/>
          <w:sz w:val="24"/>
          <w:szCs w:val="24"/>
        </w:rPr>
        <w:t>水道事業への新たな経営手法導入の検討</w:t>
      </w:r>
    </w:p>
    <w:p w:rsidR="003554B5" w:rsidRPr="00834216" w:rsidRDefault="003554B5"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水道事業の持続性及び公共性を担保することを前提として、これまで以上に効率化を追求し、管路更新事業の迅速化によって安心・安全な水道事業運営を行うため、水道法の改正により新たに設けられた運営権制度の導入に向けた取り組みを進めること。</w:t>
      </w:r>
    </w:p>
    <w:p w:rsidR="003554B5" w:rsidRPr="00834216" w:rsidRDefault="003554B5" w:rsidP="00F26186">
      <w:pPr>
        <w:pStyle w:val="13"/>
        <w:autoSpaceDE w:val="0"/>
        <w:autoSpaceDN w:val="0"/>
        <w:ind w:leftChars="500" w:left="1050"/>
        <w:rPr>
          <w:rFonts w:ascii="ＭＳ 明朝" w:hAnsi="ＭＳ 明朝" w:cs="ＭＳ 明朝"/>
          <w:sz w:val="24"/>
          <w:szCs w:val="24"/>
        </w:rPr>
      </w:pPr>
    </w:p>
    <w:p w:rsidR="003554B5" w:rsidRPr="00834216" w:rsidRDefault="003554B5" w:rsidP="00F26186">
      <w:pPr>
        <w:pStyle w:val="11"/>
        <w:autoSpaceDE w:val="0"/>
        <w:autoSpaceDN w:val="0"/>
        <w:ind w:leftChars="500" w:left="1050"/>
        <w:rPr>
          <w:rFonts w:ascii="ＭＳ 明朝" w:hAnsi="ＭＳ 明朝" w:cs="ＭＳ 明朝"/>
          <w:b/>
          <w:bCs/>
          <w:sz w:val="24"/>
          <w:szCs w:val="24"/>
        </w:rPr>
      </w:pPr>
      <w:r w:rsidRPr="00834216">
        <w:rPr>
          <w:rFonts w:ascii="ＭＳ 明朝" w:hAnsi="ＭＳ 明朝" w:cs="ＭＳ 明朝" w:hint="eastAsia"/>
          <w:b/>
          <w:bCs/>
          <w:sz w:val="24"/>
          <w:szCs w:val="24"/>
        </w:rPr>
        <w:t>下水道事業の経営形態の見直し</w:t>
      </w:r>
    </w:p>
    <w:p w:rsidR="003554B5" w:rsidRPr="00834216" w:rsidRDefault="003554B5"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下水道施設の運転維持管理業務については、平成29年４月から、クリアウォーターOSAKA株式会社へ包括委託しており、引き続き効率的かつ安定的な事業運営を実施できるよう着実に対応すること。</w:t>
      </w:r>
    </w:p>
    <w:p w:rsidR="003554B5" w:rsidRPr="00834216" w:rsidRDefault="003554B5"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また、下水道事業の将来にわたる安定的な事業の継続と質の高い市民サービスの提供に向け、クリアウォーターOSAKA株式会社を活用したさらなる民間活用の拡大や汚泥処理炉の民間活用手法の導入拡大を進め、さらなる事業効率化を早期に実現すること。</w:t>
      </w:r>
    </w:p>
    <w:p w:rsidR="003554B5" w:rsidRPr="00834216" w:rsidRDefault="003554B5" w:rsidP="00F26186">
      <w:pPr>
        <w:pStyle w:val="11"/>
        <w:autoSpaceDE w:val="0"/>
        <w:autoSpaceDN w:val="0"/>
        <w:ind w:leftChars="500" w:left="1050"/>
        <w:rPr>
          <w:rFonts w:ascii="ＭＳ 明朝" w:hAnsi="ＭＳ 明朝" w:cs="ＭＳ 明朝"/>
          <w:sz w:val="24"/>
          <w:szCs w:val="24"/>
        </w:rPr>
      </w:pPr>
    </w:p>
    <w:p w:rsidR="003554B5" w:rsidRPr="00834216" w:rsidRDefault="003554B5" w:rsidP="00F26186">
      <w:pPr>
        <w:pStyle w:val="11"/>
        <w:autoSpaceDE w:val="0"/>
        <w:autoSpaceDN w:val="0"/>
        <w:ind w:leftChars="500" w:left="1050"/>
        <w:rPr>
          <w:rFonts w:ascii="ＭＳ 明朝" w:hAnsi="ＭＳ 明朝" w:cs="ＭＳ 明朝"/>
          <w:b/>
          <w:bCs/>
          <w:sz w:val="24"/>
          <w:szCs w:val="24"/>
        </w:rPr>
      </w:pPr>
      <w:r w:rsidRPr="00834216">
        <w:rPr>
          <w:rFonts w:ascii="ＭＳ 明朝" w:hAnsi="ＭＳ 明朝" w:cs="ＭＳ 明朝" w:hint="eastAsia"/>
          <w:b/>
          <w:bCs/>
          <w:sz w:val="24"/>
          <w:szCs w:val="24"/>
        </w:rPr>
        <w:t>ごみ収集業務の民間化</w:t>
      </w:r>
    </w:p>
    <w:p w:rsidR="00223DB4" w:rsidRDefault="003554B5"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ごみの収集業務の民間化をスピード感をもって進めるとともに、収集業務の担い手となっている許可業者数の拡大や入札参加資格要件の緩和など、より競争性を高める手法を取り入れ、ごみ処理にかかる経費を削減し、サービスの向上を図ること。また、ごみ減量施策を着実に実行しつつ、</w:t>
      </w:r>
      <w:r w:rsidR="005D47A7">
        <w:rPr>
          <w:rFonts w:ascii="ＭＳ 明朝" w:hAnsi="ＭＳ 明朝" w:cs="ＭＳ 明朝" w:hint="eastAsia"/>
          <w:sz w:val="24"/>
          <w:szCs w:val="24"/>
        </w:rPr>
        <w:t>ごみ</w:t>
      </w:r>
      <w:r w:rsidR="00223DB4" w:rsidRPr="00223DB4">
        <w:rPr>
          <w:rFonts w:hint="eastAsia"/>
          <w:sz w:val="24"/>
          <w:szCs w:val="28"/>
        </w:rPr>
        <w:t>減量施策については事業系と家庭系で分けた目標を策定し、</w:t>
      </w:r>
      <w:r w:rsidRPr="00834216">
        <w:rPr>
          <w:rFonts w:ascii="ＭＳ 明朝" w:hAnsi="ＭＳ 明朝" w:cs="ＭＳ 明朝" w:hint="eastAsia"/>
          <w:sz w:val="24"/>
          <w:szCs w:val="24"/>
        </w:rPr>
        <w:t>現況を鑑み適正なごみ処理体制の構築や、必要に応じた計画・目標の見直しを図ること。</w:t>
      </w:r>
    </w:p>
    <w:p w:rsidR="00223DB4" w:rsidRPr="00223DB4" w:rsidRDefault="00223DB4" w:rsidP="00F26186">
      <w:pPr>
        <w:pStyle w:val="11"/>
        <w:autoSpaceDE w:val="0"/>
        <w:autoSpaceDN w:val="0"/>
        <w:ind w:leftChars="500" w:left="1050"/>
        <w:rPr>
          <w:rFonts w:ascii="ＭＳ 明朝" w:hAnsi="ＭＳ 明朝" w:cs="ＭＳ 明朝"/>
          <w:sz w:val="32"/>
          <w:szCs w:val="32"/>
        </w:rPr>
      </w:pPr>
      <w:r w:rsidRPr="00223DB4">
        <w:rPr>
          <w:rFonts w:hint="eastAsia"/>
          <w:sz w:val="24"/>
          <w:szCs w:val="28"/>
        </w:rPr>
        <w:t>コミ</w:t>
      </w:r>
      <w:r w:rsidR="005D47A7">
        <w:rPr>
          <w:rFonts w:hint="eastAsia"/>
          <w:sz w:val="24"/>
          <w:szCs w:val="28"/>
        </w:rPr>
        <w:t>ュ</w:t>
      </w:r>
      <w:r w:rsidRPr="00223DB4">
        <w:rPr>
          <w:rFonts w:hint="eastAsia"/>
          <w:sz w:val="24"/>
          <w:szCs w:val="28"/>
        </w:rPr>
        <w:t>ニティ回収に資するごみは民間に任せること。</w:t>
      </w:r>
    </w:p>
    <w:p w:rsidR="003554B5" w:rsidRPr="00834216" w:rsidRDefault="003554B5" w:rsidP="00F26186">
      <w:pPr>
        <w:pStyle w:val="11"/>
        <w:autoSpaceDE w:val="0"/>
        <w:autoSpaceDN w:val="0"/>
        <w:ind w:leftChars="500" w:left="1050"/>
        <w:rPr>
          <w:rFonts w:ascii="ＭＳ 明朝" w:hAnsi="ＭＳ 明朝" w:cs="ＭＳ 明朝"/>
          <w:sz w:val="24"/>
          <w:szCs w:val="24"/>
        </w:rPr>
      </w:pPr>
    </w:p>
    <w:p w:rsidR="003554B5" w:rsidRPr="00834216" w:rsidRDefault="003554B5" w:rsidP="00F26186">
      <w:pPr>
        <w:pStyle w:val="11"/>
        <w:autoSpaceDE w:val="0"/>
        <w:autoSpaceDN w:val="0"/>
        <w:ind w:leftChars="500" w:left="1050"/>
        <w:rPr>
          <w:rFonts w:ascii="ＭＳ 明朝" w:hAnsi="ＭＳ 明朝" w:cs="ＭＳ 明朝"/>
          <w:b/>
          <w:bCs/>
          <w:sz w:val="24"/>
          <w:szCs w:val="24"/>
        </w:rPr>
      </w:pPr>
      <w:r w:rsidRPr="00834216">
        <w:rPr>
          <w:rFonts w:ascii="ＭＳ 明朝" w:hAnsi="ＭＳ 明朝" w:cs="ＭＳ 明朝" w:hint="eastAsia"/>
          <w:b/>
          <w:bCs/>
          <w:sz w:val="24"/>
          <w:szCs w:val="24"/>
        </w:rPr>
        <w:t>住宅供給公社の経営形態の見直し</w:t>
      </w:r>
    </w:p>
    <w:p w:rsidR="003554B5" w:rsidRPr="00834216" w:rsidRDefault="003554B5" w:rsidP="00F26186">
      <w:pPr>
        <w:pStyle w:val="11"/>
        <w:autoSpaceDE w:val="0"/>
        <w:autoSpaceDN w:val="0"/>
        <w:ind w:leftChars="500" w:left="1050"/>
        <w:jc w:val="left"/>
        <w:rPr>
          <w:rFonts w:ascii="ＭＳ 明朝" w:hAnsi="ＭＳ 明朝" w:cs="ＭＳ 明朝"/>
          <w:sz w:val="24"/>
          <w:szCs w:val="24"/>
        </w:rPr>
      </w:pPr>
      <w:r w:rsidRPr="00834216">
        <w:rPr>
          <w:rFonts w:ascii="ＭＳ 明朝" w:hAnsi="ＭＳ 明朝" w:cs="ＭＳ 明朝" w:hint="eastAsia"/>
          <w:sz w:val="24"/>
          <w:szCs w:val="24"/>
        </w:rPr>
        <w:t>住宅供給公社の経営状況を詳細にフォローアップし、本市の財務リスクがこれ以上膨らまないよう、経営の効率化を求めるとともに、現状の住宅供給公社の必要性を検討したうえで、経営形態について、将来的なあり方を抜本的に見直すこと。</w:t>
      </w:r>
    </w:p>
    <w:p w:rsidR="00552702" w:rsidRPr="00834216" w:rsidRDefault="00552702" w:rsidP="00F26186">
      <w:pPr>
        <w:pStyle w:val="11"/>
        <w:autoSpaceDE w:val="0"/>
        <w:autoSpaceDN w:val="0"/>
        <w:ind w:leftChars="500" w:left="1050"/>
        <w:jc w:val="left"/>
        <w:rPr>
          <w:rFonts w:ascii="ＭＳ 明朝" w:hAnsi="ＭＳ 明朝" w:cs="ＭＳ 明朝"/>
          <w:sz w:val="24"/>
          <w:szCs w:val="24"/>
        </w:rPr>
      </w:pPr>
    </w:p>
    <w:p w:rsidR="003554B5" w:rsidRPr="00834216" w:rsidRDefault="003554B5" w:rsidP="00F26186">
      <w:pPr>
        <w:pStyle w:val="11"/>
        <w:autoSpaceDE w:val="0"/>
        <w:autoSpaceDN w:val="0"/>
        <w:ind w:leftChars="500" w:left="1050"/>
        <w:rPr>
          <w:rFonts w:ascii="ＭＳ 明朝" w:hAnsi="ＭＳ 明朝" w:cs="ＭＳ 明朝"/>
          <w:b/>
          <w:bCs/>
          <w:color w:val="000000" w:themeColor="text1"/>
          <w:sz w:val="24"/>
          <w:szCs w:val="24"/>
        </w:rPr>
      </w:pPr>
      <w:r w:rsidRPr="00834216">
        <w:rPr>
          <w:rFonts w:ascii="ＭＳ 明朝" w:hAnsi="ＭＳ 明朝" w:cs="ＭＳ 明朝" w:hint="eastAsia"/>
          <w:b/>
          <w:bCs/>
          <w:color w:val="000000" w:themeColor="text1"/>
          <w:sz w:val="24"/>
          <w:szCs w:val="24"/>
        </w:rPr>
        <w:t>保育所・幼稚園の民営化</w:t>
      </w:r>
    </w:p>
    <w:p w:rsidR="003554B5" w:rsidRPr="00834216" w:rsidRDefault="003554B5" w:rsidP="00F26186">
      <w:pPr>
        <w:pStyle w:val="11"/>
        <w:autoSpaceDE w:val="0"/>
        <w:autoSpaceDN w:val="0"/>
        <w:ind w:leftChars="500" w:left="1050"/>
        <w:rPr>
          <w:rFonts w:ascii="ＭＳ 明朝" w:hAnsi="ＭＳ 明朝" w:cs="ＭＳ 明朝"/>
          <w:color w:val="000000" w:themeColor="text1"/>
          <w:sz w:val="24"/>
          <w:szCs w:val="24"/>
        </w:rPr>
      </w:pPr>
      <w:r w:rsidRPr="00834216">
        <w:rPr>
          <w:rFonts w:ascii="ＭＳ 明朝" w:hAnsi="ＭＳ 明朝" w:cs="ＭＳ 明朝" w:hint="eastAsia"/>
          <w:color w:val="000000" w:themeColor="text1"/>
          <w:sz w:val="24"/>
          <w:szCs w:val="24"/>
        </w:rPr>
        <w:t>推進の妨げとなる課題を解消し、これらの施設の民営化を達成</w:t>
      </w:r>
      <w:r w:rsidR="00552702" w:rsidRPr="00834216">
        <w:rPr>
          <w:rFonts w:ascii="ＭＳ 明朝" w:hAnsi="ＭＳ 明朝" w:cs="ＭＳ 明朝" w:hint="eastAsia"/>
          <w:color w:val="000000" w:themeColor="text1"/>
          <w:sz w:val="24"/>
          <w:szCs w:val="24"/>
        </w:rPr>
        <w:t>し</w:t>
      </w:r>
      <w:r w:rsidR="00552702" w:rsidRPr="00834216">
        <w:rPr>
          <w:rFonts w:ascii="ＭＳ 明朝" w:hAnsi="ＭＳ 明朝" w:cs="ＭＳ 明朝" w:hint="eastAsia"/>
          <w:sz w:val="24"/>
          <w:szCs w:val="24"/>
        </w:rPr>
        <w:t>、柔軟かつ利用者目線に立った運営を可能にし、幼児教育の充実、待機児童の解消、子育て・福祉サービスの向上を図ること。</w:t>
      </w:r>
    </w:p>
    <w:p w:rsidR="003554B5" w:rsidRDefault="003554B5" w:rsidP="00F26186">
      <w:pPr>
        <w:pStyle w:val="11"/>
        <w:autoSpaceDE w:val="0"/>
        <w:autoSpaceDN w:val="0"/>
        <w:ind w:leftChars="500" w:left="1050"/>
        <w:rPr>
          <w:rFonts w:ascii="ＭＳ 明朝" w:hAnsi="ＭＳ 明朝" w:cs="ＭＳ 明朝"/>
          <w:color w:val="000000" w:themeColor="text1"/>
          <w:sz w:val="24"/>
          <w:szCs w:val="24"/>
        </w:rPr>
      </w:pPr>
      <w:r w:rsidRPr="00834216">
        <w:rPr>
          <w:rFonts w:ascii="ＭＳ 明朝" w:hAnsi="ＭＳ 明朝" w:cs="ＭＳ 明朝" w:hint="eastAsia"/>
          <w:color w:val="000000" w:themeColor="text1"/>
          <w:sz w:val="24"/>
          <w:szCs w:val="24"/>
        </w:rPr>
        <w:t>特に、公立保育所の民営化については、施設の老朽化が進む中、これまでの手法では限界が来ていることから、保育所周辺の市有地の積極的な活用など、全市的な課題として対応すること</w:t>
      </w:r>
    </w:p>
    <w:p w:rsidR="00223DB4" w:rsidRPr="00223DB4" w:rsidRDefault="00223DB4" w:rsidP="00F26186">
      <w:pPr>
        <w:pStyle w:val="11"/>
        <w:autoSpaceDE w:val="0"/>
        <w:autoSpaceDN w:val="0"/>
        <w:ind w:leftChars="500" w:left="1050"/>
        <w:rPr>
          <w:rFonts w:ascii="ＭＳ 明朝" w:hAnsi="ＭＳ 明朝" w:cs="ＭＳ 明朝"/>
          <w:color w:val="000000" w:themeColor="text1"/>
          <w:sz w:val="32"/>
          <w:szCs w:val="32"/>
        </w:rPr>
      </w:pPr>
      <w:r w:rsidRPr="00223DB4">
        <w:rPr>
          <w:rFonts w:hint="eastAsia"/>
          <w:sz w:val="24"/>
          <w:szCs w:val="28"/>
        </w:rPr>
        <w:t>また、保育所の調理員</w:t>
      </w:r>
      <w:r>
        <w:rPr>
          <w:rFonts w:hint="eastAsia"/>
          <w:sz w:val="24"/>
          <w:szCs w:val="28"/>
        </w:rPr>
        <w:t>の</w:t>
      </w:r>
      <w:r w:rsidRPr="00223DB4">
        <w:rPr>
          <w:rFonts w:hint="eastAsia"/>
          <w:sz w:val="24"/>
          <w:szCs w:val="28"/>
        </w:rPr>
        <w:t>民間委託</w:t>
      </w:r>
      <w:r>
        <w:rPr>
          <w:rFonts w:hint="eastAsia"/>
          <w:sz w:val="24"/>
          <w:szCs w:val="28"/>
        </w:rPr>
        <w:t>化など、出来るところから民営化</w:t>
      </w:r>
      <w:r w:rsidRPr="00223DB4">
        <w:rPr>
          <w:rFonts w:hint="eastAsia"/>
          <w:sz w:val="24"/>
          <w:szCs w:val="28"/>
        </w:rPr>
        <w:t>を</w:t>
      </w:r>
      <w:r>
        <w:rPr>
          <w:rFonts w:hint="eastAsia"/>
          <w:sz w:val="24"/>
          <w:szCs w:val="28"/>
        </w:rPr>
        <w:t>進める</w:t>
      </w:r>
      <w:r w:rsidRPr="00223DB4">
        <w:rPr>
          <w:rFonts w:hint="eastAsia"/>
          <w:sz w:val="24"/>
          <w:szCs w:val="28"/>
        </w:rPr>
        <w:t>こと。</w:t>
      </w:r>
    </w:p>
    <w:p w:rsidR="00552702" w:rsidRPr="00834216" w:rsidRDefault="00552702" w:rsidP="00F26186">
      <w:pPr>
        <w:pStyle w:val="11"/>
        <w:autoSpaceDE w:val="0"/>
        <w:autoSpaceDN w:val="0"/>
        <w:ind w:leftChars="500" w:left="1050"/>
        <w:rPr>
          <w:rFonts w:ascii="ＭＳ 明朝" w:hAnsi="ＭＳ 明朝" w:cs="ＭＳ 明朝"/>
          <w:color w:val="000000" w:themeColor="text1"/>
          <w:sz w:val="24"/>
          <w:szCs w:val="24"/>
        </w:rPr>
      </w:pPr>
    </w:p>
    <w:p w:rsidR="003252E3" w:rsidRPr="00834216" w:rsidRDefault="003252E3" w:rsidP="00F26186">
      <w:pPr>
        <w:pStyle w:val="11"/>
        <w:autoSpaceDE w:val="0"/>
        <w:autoSpaceDN w:val="0"/>
        <w:ind w:leftChars="500" w:left="1050"/>
        <w:jc w:val="left"/>
        <w:rPr>
          <w:rFonts w:ascii="ＭＳ 明朝" w:hAnsi="ＭＳ 明朝" w:cs="ＭＳ 明朝"/>
          <w:b/>
          <w:bCs/>
          <w:sz w:val="24"/>
          <w:szCs w:val="24"/>
        </w:rPr>
      </w:pPr>
      <w:r w:rsidRPr="00834216">
        <w:rPr>
          <w:rFonts w:ascii="ＭＳ 明朝" w:hAnsi="ＭＳ 明朝" w:cs="ＭＳ 明朝" w:hint="eastAsia"/>
          <w:b/>
          <w:bCs/>
          <w:sz w:val="24"/>
          <w:szCs w:val="24"/>
        </w:rPr>
        <w:t>図書館・博物館・動物園等の</w:t>
      </w:r>
      <w:r w:rsidR="00834216">
        <w:rPr>
          <w:rFonts w:ascii="ＭＳ 明朝" w:hAnsi="ＭＳ 明朝" w:cs="ＭＳ 明朝" w:hint="eastAsia"/>
          <w:b/>
          <w:bCs/>
          <w:sz w:val="24"/>
          <w:szCs w:val="24"/>
        </w:rPr>
        <w:t>魅力化と</w:t>
      </w:r>
      <w:r w:rsidRPr="00834216">
        <w:rPr>
          <w:rFonts w:ascii="ＭＳ 明朝" w:hAnsi="ＭＳ 明朝" w:cs="ＭＳ 明朝" w:hint="eastAsia"/>
          <w:b/>
          <w:bCs/>
          <w:sz w:val="24"/>
          <w:szCs w:val="24"/>
        </w:rPr>
        <w:t>効率的運営</w:t>
      </w:r>
    </w:p>
    <w:p w:rsidR="003252E3" w:rsidRPr="00834216" w:rsidRDefault="003252E3"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 xml:space="preserve">大阪全域の文化需要に対応するため平成31年４月に設立した地方独立行政法人大阪市博物館機構により、効率的な運営を目指し、箱モノ中心の文化振興から、芸術家、利用者中心の文化振興を推進し、都市格の向上に努めること。また、学習・ビジネス・憩いの場、さらには集客施設となる新しいタイプの図書館を官民連携によって設立すること。さらに、蔵書の積極的な電子化に取り組み、価値ある情報の保存を推進すること。　　　</w:t>
      </w:r>
    </w:p>
    <w:p w:rsidR="003252E3" w:rsidRDefault="003252E3" w:rsidP="00F26186">
      <w:pPr>
        <w:pStyle w:val="11"/>
        <w:tabs>
          <w:tab w:val="left" w:pos="1276"/>
          <w:tab w:val="left" w:pos="1701"/>
        </w:tabs>
        <w:autoSpaceDE w:val="0"/>
        <w:autoSpaceDN w:val="0"/>
        <w:ind w:leftChars="500" w:left="1050"/>
        <w:rPr>
          <w:rFonts w:ascii="ＭＳ 明朝" w:hAnsi="ＭＳ 明朝"/>
          <w:sz w:val="24"/>
          <w:szCs w:val="24"/>
        </w:rPr>
      </w:pPr>
      <w:r w:rsidRPr="00834216">
        <w:rPr>
          <w:rFonts w:ascii="ＭＳ 明朝" w:hAnsi="ＭＳ 明朝" w:hint="eastAsia"/>
          <w:sz w:val="24"/>
          <w:szCs w:val="24"/>
        </w:rPr>
        <w:t>動物園は、令和３年４月に地方独立行政法人に移行する予定であり、これまで以上に動物福祉向上の観点から獣舎整備や高度な飼育を推進するとともに、種の</w:t>
      </w:r>
      <w:r w:rsidRPr="00834216">
        <w:rPr>
          <w:rFonts w:ascii="ＭＳ 明朝" w:hAnsi="ＭＳ 明朝"/>
          <w:sz w:val="24"/>
          <w:szCs w:val="24"/>
        </w:rPr>
        <w:t>保存</w:t>
      </w:r>
      <w:r w:rsidRPr="00834216">
        <w:rPr>
          <w:rFonts w:ascii="ＭＳ 明朝" w:hAnsi="ＭＳ 明朝" w:hint="eastAsia"/>
          <w:sz w:val="24"/>
          <w:szCs w:val="24"/>
        </w:rPr>
        <w:t>や</w:t>
      </w:r>
      <w:r w:rsidRPr="00834216">
        <w:rPr>
          <w:rFonts w:ascii="ＭＳ 明朝" w:hAnsi="ＭＳ 明朝"/>
          <w:sz w:val="24"/>
          <w:szCs w:val="24"/>
        </w:rPr>
        <w:t>教育、調査・研究</w:t>
      </w:r>
      <w:r w:rsidRPr="00834216">
        <w:rPr>
          <w:rFonts w:ascii="ＭＳ 明朝" w:hAnsi="ＭＳ 明朝" w:hint="eastAsia"/>
          <w:sz w:val="24"/>
          <w:szCs w:val="24"/>
        </w:rPr>
        <w:t>といった公共的使命を果たし、大都市大阪にふさわしい魅力ある動物園を目指すこと。</w:t>
      </w:r>
    </w:p>
    <w:p w:rsidR="00CA0C52" w:rsidRPr="00834216" w:rsidRDefault="00CA0C52" w:rsidP="00CA0C52">
      <w:pPr>
        <w:pStyle w:val="11"/>
        <w:tabs>
          <w:tab w:val="left" w:pos="1276"/>
          <w:tab w:val="left" w:pos="1701"/>
        </w:tabs>
        <w:autoSpaceDE w:val="0"/>
        <w:autoSpaceDN w:val="0"/>
        <w:ind w:leftChars="538" w:left="1130"/>
        <w:rPr>
          <w:rFonts w:ascii="ＭＳ 明朝" w:hAnsi="ＭＳ 明朝"/>
          <w:sz w:val="24"/>
          <w:szCs w:val="24"/>
        </w:rPr>
      </w:pPr>
    </w:p>
    <w:p w:rsidR="00284C7F" w:rsidRPr="00834216" w:rsidRDefault="00284C7F" w:rsidP="00284C7F">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 xml:space="preserve">　ⅱ）組織改革</w:t>
      </w:r>
    </w:p>
    <w:p w:rsidR="00552702" w:rsidRPr="00834216" w:rsidRDefault="00552702" w:rsidP="00834216">
      <w:pPr>
        <w:pStyle w:val="af7"/>
        <w:widowControl/>
        <w:numPr>
          <w:ilvl w:val="0"/>
          <w:numId w:val="25"/>
        </w:numPr>
        <w:autoSpaceDE w:val="0"/>
        <w:autoSpaceDN w:val="0"/>
        <w:adjustRightInd w:val="0"/>
        <w:ind w:leftChars="0" w:left="1134" w:hanging="567"/>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公務員</w:t>
      </w:r>
      <w:r w:rsidR="00834216">
        <w:rPr>
          <w:rFonts w:ascii="ＭＳ 明朝" w:hAnsi="ＭＳ 明朝" w:cs="ＭＳ Ｐゴシック" w:hint="eastAsia"/>
          <w:kern w:val="0"/>
          <w:sz w:val="24"/>
          <w:szCs w:val="24"/>
        </w:rPr>
        <w:t>制度</w:t>
      </w:r>
      <w:r w:rsidRPr="00834216">
        <w:rPr>
          <w:rFonts w:ascii="ＭＳ 明朝" w:hAnsi="ＭＳ 明朝" w:cs="ＭＳ Ｐゴシック" w:hint="eastAsia"/>
          <w:kern w:val="0"/>
          <w:sz w:val="24"/>
          <w:szCs w:val="24"/>
        </w:rPr>
        <w:t>改革</w:t>
      </w:r>
    </w:p>
    <w:p w:rsidR="00552702" w:rsidRDefault="00552702" w:rsidP="00F26186">
      <w:pPr>
        <w:autoSpaceDE w:val="0"/>
        <w:autoSpaceDN w:val="0"/>
        <w:ind w:leftChars="500" w:left="1052" w:hanging="2"/>
        <w:rPr>
          <w:rFonts w:ascii="ＭＳ 明朝" w:hAnsi="ＭＳ 明朝"/>
          <w:sz w:val="24"/>
          <w:szCs w:val="24"/>
        </w:rPr>
      </w:pPr>
      <w:r w:rsidRPr="00834216">
        <w:rPr>
          <w:rFonts w:ascii="ＭＳ 明朝" w:hAnsi="ＭＳ 明朝" w:cs="ＭＳ 明朝" w:hint="eastAsia"/>
          <w:sz w:val="24"/>
          <w:szCs w:val="24"/>
        </w:rPr>
        <w:t>これまでの公務員制度では、身分保障の名の下に、一度公務員になれば公務員という地位が保障され、成果を上げずとも年を重ねれば昇給する</w:t>
      </w:r>
      <w:r w:rsidRPr="00834216">
        <w:rPr>
          <w:rFonts w:ascii="ＭＳ 明朝" w:hAnsi="ＭＳ 明朝" w:hint="eastAsia"/>
          <w:sz w:val="24"/>
          <w:szCs w:val="24"/>
        </w:rPr>
        <w:t>年功序列型の人事がまかり通ってきた。しかし、より良い住民サービスを実現するためには、意欲と能力があり、努力し成果を上げる公務員には、年齢に関係なく責任ある仕事の機会や重要なポストを与え、それにふさわしい待遇にするべきであり、身分的、特権的な公務員組織である大阪市役所を、市民のための普通の組織、当たり前の組織に変えていく、つまり、公務員を「身分」から「職業」に変えていくことが必要である。能力、意欲のない公務員には組織から撤退してもらい、能力、意欲のある公務員を抜擢する組織に変えていくべきである。公務員に対する市民の信頼を高め、市民のための組織に変えていくため、下記の項目にあげる公務員改革をより一層断行されるよう要望する。</w:t>
      </w:r>
    </w:p>
    <w:p w:rsidR="00F26186" w:rsidRDefault="00F26186" w:rsidP="00F26186">
      <w:pPr>
        <w:autoSpaceDE w:val="0"/>
        <w:autoSpaceDN w:val="0"/>
        <w:ind w:leftChars="500" w:left="1052" w:hanging="2"/>
        <w:rPr>
          <w:rFonts w:ascii="ＭＳ 明朝" w:hAnsi="ＭＳ 明朝"/>
          <w:b/>
          <w:bCs/>
          <w:sz w:val="24"/>
          <w:szCs w:val="24"/>
        </w:rPr>
      </w:pPr>
    </w:p>
    <w:p w:rsidR="00834216" w:rsidRDefault="00223DB4" w:rsidP="00F26186">
      <w:pPr>
        <w:autoSpaceDE w:val="0"/>
        <w:autoSpaceDN w:val="0"/>
        <w:ind w:leftChars="500" w:left="1052" w:hanging="2"/>
        <w:rPr>
          <w:rFonts w:ascii="ＭＳ 明朝" w:hAnsi="ＭＳ 明朝"/>
          <w:b/>
          <w:bCs/>
          <w:sz w:val="24"/>
          <w:szCs w:val="24"/>
        </w:rPr>
      </w:pPr>
      <w:r>
        <w:rPr>
          <w:rFonts w:ascii="ＭＳ 明朝" w:hAnsi="ＭＳ 明朝" w:hint="eastAsia"/>
          <w:b/>
          <w:bCs/>
          <w:sz w:val="24"/>
          <w:szCs w:val="24"/>
        </w:rPr>
        <w:t>要員計画</w:t>
      </w:r>
    </w:p>
    <w:p w:rsidR="00223DB4" w:rsidRDefault="00223DB4" w:rsidP="00F26186">
      <w:pPr>
        <w:ind w:leftChars="500" w:left="1050"/>
        <w:rPr>
          <w:sz w:val="24"/>
          <w:szCs w:val="28"/>
        </w:rPr>
      </w:pPr>
      <w:r w:rsidRPr="00223DB4">
        <w:rPr>
          <w:rFonts w:hint="eastAsia"/>
          <w:sz w:val="24"/>
          <w:szCs w:val="28"/>
        </w:rPr>
        <w:t>人口減少に伴い、行政事業の効率化を見据えて職員数の削減についても一層の業務効率化を行い目標を設定すること。また、職員数の削減に合わせて役職ポスト数も削減目標を立てて削減すること。</w:t>
      </w:r>
    </w:p>
    <w:p w:rsidR="00223DB4" w:rsidRDefault="00223DB4" w:rsidP="00F26186">
      <w:pPr>
        <w:ind w:leftChars="500" w:left="1050"/>
        <w:rPr>
          <w:sz w:val="24"/>
          <w:szCs w:val="28"/>
        </w:rPr>
      </w:pPr>
      <w:r w:rsidRPr="00223DB4">
        <w:rPr>
          <w:rFonts w:hint="eastAsia"/>
          <w:sz w:val="24"/>
          <w:szCs w:val="28"/>
        </w:rPr>
        <w:t>管理作業員、給食調理員等改革の目標通りに進捗しているか報告も行うこと。</w:t>
      </w:r>
    </w:p>
    <w:p w:rsidR="00223DB4" w:rsidRPr="00223DB4" w:rsidRDefault="00223DB4" w:rsidP="00F26186">
      <w:pPr>
        <w:ind w:leftChars="500" w:left="1050"/>
        <w:rPr>
          <w:sz w:val="24"/>
          <w:szCs w:val="28"/>
        </w:rPr>
      </w:pPr>
    </w:p>
    <w:p w:rsidR="00552702" w:rsidRPr="00834216" w:rsidRDefault="00552702" w:rsidP="00F26186">
      <w:pPr>
        <w:pStyle w:val="11"/>
        <w:autoSpaceDE w:val="0"/>
        <w:autoSpaceDN w:val="0"/>
        <w:ind w:leftChars="500" w:left="1050"/>
        <w:rPr>
          <w:rFonts w:ascii="ＭＳ 明朝" w:hAnsi="ＭＳ 明朝" w:cs="ＭＳ 明朝"/>
          <w:b/>
          <w:bCs/>
          <w:sz w:val="24"/>
          <w:szCs w:val="24"/>
        </w:rPr>
      </w:pPr>
      <w:r w:rsidRPr="00834216">
        <w:rPr>
          <w:rFonts w:ascii="ＭＳ 明朝" w:hAnsi="ＭＳ 明朝" w:cs="ＭＳ 明朝" w:hint="eastAsia"/>
          <w:b/>
          <w:bCs/>
          <w:sz w:val="24"/>
          <w:szCs w:val="24"/>
        </w:rPr>
        <w:t>採用・評価制度改革</w:t>
      </w:r>
    </w:p>
    <w:p w:rsidR="00552702" w:rsidRPr="00834216" w:rsidRDefault="00552702"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市政運営の一層の質の向上のため、職員の資質・能力に基づいた適材適所の配置及び人材育成を行い、職員の資質・能力・専門性がより高く発揮できるよう努めることが重要である。</w:t>
      </w:r>
    </w:p>
    <w:p w:rsidR="00552702" w:rsidRPr="00834216" w:rsidRDefault="00552702"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そのためには、能力とやる気のある職員にはその成果に報いる必要があり、そうでない職員を市民の税金で養うことはできない。また、幹部公務員については、年功序列ではなく、公務員内外を問わず、やる気と能力のある者を積極的に登用する必要がある。</w:t>
      </w:r>
    </w:p>
    <w:p w:rsidR="00552702" w:rsidRPr="00834216" w:rsidRDefault="00552702"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その観点から、引き続き所属長ポスト等について広く内外から公募するとともに、さまざまな職階における外部人材登用の検討など、官民の人材交流による組織の活性化をより一層図られたい。また、平成25年度から導入</w:t>
      </w:r>
      <w:r w:rsidRPr="00834216">
        <w:rPr>
          <w:rFonts w:ascii="ＭＳ 明朝" w:hAnsi="ＭＳ 明朝" w:hint="eastAsia"/>
          <w:sz w:val="24"/>
          <w:szCs w:val="24"/>
        </w:rPr>
        <w:t>した相対評価による人事評価制度</w:t>
      </w:r>
      <w:r w:rsidRPr="00834216">
        <w:rPr>
          <w:rFonts w:ascii="ＭＳ 明朝" w:hAnsi="ＭＳ 明朝" w:cs="ＭＳ 明朝" w:hint="eastAsia"/>
          <w:sz w:val="24"/>
          <w:szCs w:val="24"/>
        </w:rPr>
        <w:t>を適切に運用し、人材育成につなげるとともに、昇給・昇格・勤勉手当への反映等、メリハリのついた処遇を徹底することにより、意欲の向上を図ること。</w:t>
      </w:r>
    </w:p>
    <w:p w:rsidR="00223DB4" w:rsidRPr="00F26186" w:rsidRDefault="00223DB4" w:rsidP="00F26186">
      <w:pPr>
        <w:autoSpaceDE w:val="0"/>
        <w:autoSpaceDN w:val="0"/>
        <w:ind w:leftChars="500" w:left="1050"/>
        <w:rPr>
          <w:rFonts w:ascii="ＭＳ 明朝" w:hAnsi="ＭＳ 明朝"/>
          <w:sz w:val="24"/>
          <w:szCs w:val="28"/>
        </w:rPr>
      </w:pPr>
      <w:r w:rsidRPr="00223DB4">
        <w:rPr>
          <w:rFonts w:hint="eastAsia"/>
          <w:sz w:val="24"/>
          <w:szCs w:val="28"/>
        </w:rPr>
        <w:t>評価による分限免職が発生していない</w:t>
      </w:r>
      <w:r>
        <w:rPr>
          <w:rFonts w:hint="eastAsia"/>
          <w:sz w:val="24"/>
          <w:szCs w:val="28"/>
        </w:rPr>
        <w:t>ことに鑑み、勤務評価の恣意的な按分（最低評価がつく人間をローテーションさせるなどしていないか）などを行っていないかも含めて、</w:t>
      </w:r>
      <w:r w:rsidRPr="00F26186">
        <w:rPr>
          <w:rFonts w:ascii="ＭＳ 明朝" w:hAnsi="ＭＳ 明朝" w:hint="eastAsia"/>
          <w:sz w:val="24"/>
          <w:szCs w:val="28"/>
        </w:rPr>
        <w:t>平成</w:t>
      </w:r>
      <w:r w:rsidR="00F26186" w:rsidRPr="00F26186">
        <w:rPr>
          <w:rFonts w:ascii="ＭＳ 明朝" w:hAnsi="ＭＳ 明朝" w:hint="eastAsia"/>
          <w:sz w:val="24"/>
          <w:szCs w:val="28"/>
        </w:rPr>
        <w:t>25</w:t>
      </w:r>
      <w:r w:rsidRPr="00F26186">
        <w:rPr>
          <w:rFonts w:ascii="ＭＳ 明朝" w:hAnsi="ＭＳ 明朝" w:hint="eastAsia"/>
          <w:sz w:val="24"/>
          <w:szCs w:val="28"/>
        </w:rPr>
        <w:t>年度から取り入れた人事評価制度に対して効果検証を行い、必要な改定を行うこと。</w:t>
      </w:r>
    </w:p>
    <w:p w:rsidR="00552702" w:rsidRDefault="00552702" w:rsidP="00F26186">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人事管理制度に関して外部の有識者を入れた検討委員会を設置し社会情勢に即して改革していくこと。</w:t>
      </w:r>
    </w:p>
    <w:p w:rsidR="00834216" w:rsidRPr="00834216" w:rsidRDefault="00834216" w:rsidP="00F26186">
      <w:pPr>
        <w:pStyle w:val="11"/>
        <w:autoSpaceDE w:val="0"/>
        <w:autoSpaceDN w:val="0"/>
        <w:ind w:leftChars="500" w:left="1050"/>
        <w:rPr>
          <w:rFonts w:ascii="ＭＳ 明朝" w:hAnsi="ＭＳ 明朝" w:cs="ＭＳ 明朝"/>
          <w:sz w:val="24"/>
          <w:szCs w:val="24"/>
        </w:rPr>
      </w:pPr>
    </w:p>
    <w:p w:rsidR="00552702" w:rsidRPr="00834216" w:rsidRDefault="00552702" w:rsidP="00F26186">
      <w:pPr>
        <w:pStyle w:val="11"/>
        <w:autoSpaceDE w:val="0"/>
        <w:autoSpaceDN w:val="0"/>
        <w:ind w:leftChars="500" w:left="1050"/>
        <w:rPr>
          <w:rFonts w:ascii="ＭＳ 明朝" w:hAnsi="ＭＳ 明朝" w:cs="ＭＳ 明朝"/>
          <w:b/>
          <w:bCs/>
          <w:sz w:val="24"/>
          <w:szCs w:val="24"/>
        </w:rPr>
      </w:pPr>
      <w:r w:rsidRPr="00834216">
        <w:rPr>
          <w:rFonts w:ascii="ＭＳ 明朝" w:hAnsi="ＭＳ 明朝" w:cs="ＭＳ 明朝" w:hint="eastAsia"/>
          <w:b/>
          <w:bCs/>
          <w:sz w:val="24"/>
          <w:szCs w:val="24"/>
        </w:rPr>
        <w:t>人材育成</w:t>
      </w:r>
    </w:p>
    <w:p w:rsidR="00552702" w:rsidRPr="00834216" w:rsidRDefault="00552702"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本市に必要な人材を育成するため、本市が置かれている環境、技術革新の状況に応じて、研修内容の変更、ジョブローテーションの最適化を行うこと。特にＩＣＴに関しては日進月歩であり、丁寧にキャッチアップしたうえで、本市の業務に必要なスキルセットの明確化を行うこと。また、ＩＣＴ環境の整備された民間事業者との積極的な人材交流、職場体験を進め、ＩＣＴを活用した働き方を本市職員が実体験し、本市の業務のあり方を客観的に見直す事ができるよう努められたい。</w:t>
      </w:r>
    </w:p>
    <w:p w:rsidR="00F26186" w:rsidRDefault="00F26186" w:rsidP="00F26186">
      <w:pPr>
        <w:pStyle w:val="11"/>
        <w:autoSpaceDE w:val="0"/>
        <w:autoSpaceDN w:val="0"/>
        <w:ind w:leftChars="500" w:left="1050"/>
        <w:rPr>
          <w:rFonts w:ascii="ＭＳ 明朝" w:hAnsi="ＭＳ 明朝" w:cs="ＭＳ 明朝"/>
          <w:b/>
          <w:bCs/>
          <w:sz w:val="24"/>
          <w:szCs w:val="24"/>
        </w:rPr>
      </w:pPr>
    </w:p>
    <w:p w:rsidR="00552702" w:rsidRPr="00834216" w:rsidRDefault="00552702"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b/>
          <w:bCs/>
          <w:sz w:val="24"/>
          <w:szCs w:val="24"/>
        </w:rPr>
        <w:t>ポスト2025を見据えた働き方改革の推進</w:t>
      </w:r>
    </w:p>
    <w:p w:rsidR="00552702" w:rsidRPr="00834216" w:rsidRDefault="00552702"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職員の能力を最大限に引き出し、組織パフォーマンスを高めるために、「ワーク・ライフ・バランス」を推進し、柔軟な働き方や超過勤務削減、業務の効率化など、職員の働き方改革を進めること。</w:t>
      </w:r>
    </w:p>
    <w:p w:rsidR="00552702" w:rsidRPr="00834216" w:rsidRDefault="00552702"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また、昨年度末から流行を極めている新型コロナウイルスへの対応としてテレワークや時間差出勤など、従来のワークスタイルを前提としない働き方が強く求められている中、この機会を捉えて2025年以降のポスト万博社会を見据え、フリーアドレスやテレワーク出勤、労働時間から労働成果への労働管理指標の改革など抜本的な働き方の改革に向けたロードマップを作成されたい。</w:t>
      </w:r>
    </w:p>
    <w:p w:rsidR="00552702" w:rsidRPr="00834216" w:rsidRDefault="00552702" w:rsidP="00834216">
      <w:pPr>
        <w:pStyle w:val="11"/>
        <w:autoSpaceDE w:val="0"/>
        <w:autoSpaceDN w:val="0"/>
        <w:ind w:leftChars="270" w:left="708" w:hanging="141"/>
        <w:rPr>
          <w:rFonts w:ascii="ＭＳ 明朝" w:hAnsi="ＭＳ 明朝" w:cs="ＭＳ 明朝"/>
          <w:sz w:val="24"/>
          <w:szCs w:val="24"/>
        </w:rPr>
      </w:pPr>
    </w:p>
    <w:p w:rsidR="00552702" w:rsidRPr="00834216" w:rsidRDefault="00552702" w:rsidP="009A5332">
      <w:pPr>
        <w:pStyle w:val="af7"/>
        <w:widowControl/>
        <w:numPr>
          <w:ilvl w:val="0"/>
          <w:numId w:val="25"/>
        </w:numPr>
        <w:autoSpaceDE w:val="0"/>
        <w:autoSpaceDN w:val="0"/>
        <w:adjustRightInd w:val="0"/>
        <w:ind w:leftChars="270" w:left="1133" w:hangingChars="236" w:hanging="566"/>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ガバナンス改革</w:t>
      </w:r>
    </w:p>
    <w:p w:rsidR="00552702" w:rsidRPr="00834216" w:rsidRDefault="00552702" w:rsidP="00F26186">
      <w:pPr>
        <w:pStyle w:val="13"/>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全体の奉仕者である公務員として、市民や社会の要請に応えるというコンプライアンスの基本を認識し、組織の論理を優先するといった古い意識・体質を払しょくするためには、コンプライアンス意識の改革だけでなく、新しい組織文化、意識を取り入れることも重要である。</w:t>
      </w:r>
    </w:p>
    <w:p w:rsidR="00552702" w:rsidRPr="00834216" w:rsidRDefault="00552702"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今般、大阪市の未来を決める非常に重要な住民投票に際して財政局が投票期間中に架空の数字を機会的に算出し、有権者の判断に多大な影響を及ぼすという看過できない事件が発生した。その後も財政局は公文書である庁内パソコン端末のメールを隠蔽目的で削除するなど不祥事を重ねた。先の議会において公募に馴染まない部署の長については公募によらないことができる条例改正がなされたが、今回の事件を受け、未だ中之島文化が根強く残る大阪市役所の意識改革を進めるためにも、区長・所属長公募は原則公募とし、更に、民間企業への職員派遣の拡大等により、自らの組織、業務を多角的、客観的に見つめつつ、市政を担うことのできる人材の育成に一層取り組むこと。</w:t>
      </w:r>
    </w:p>
    <w:p w:rsidR="00552702" w:rsidRPr="00834216" w:rsidRDefault="00552702"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また信賞必罰も必要である。不祥事を発生させた職員、勤務成績不良の職員や適格性を欠く職員に対しては、職員基本条例に基づき懲戒処分・分限処分を厳格に実施することにより、組織の規律及び公務の適正な運営を確保し、度重なる不祥事などによって失った市民からの信頼を回復することに注力されたい。</w:t>
      </w:r>
    </w:p>
    <w:p w:rsidR="00552702" w:rsidRPr="00834216" w:rsidRDefault="00552702" w:rsidP="009A5332">
      <w:pPr>
        <w:pStyle w:val="11"/>
        <w:autoSpaceDE w:val="0"/>
        <w:autoSpaceDN w:val="0"/>
        <w:ind w:leftChars="540" w:left="1134"/>
        <w:rPr>
          <w:rFonts w:ascii="ＭＳ 明朝" w:hAnsi="ＭＳ 明朝" w:cs="ＭＳ 明朝"/>
          <w:sz w:val="24"/>
          <w:szCs w:val="24"/>
        </w:rPr>
      </w:pPr>
    </w:p>
    <w:p w:rsidR="00F26186" w:rsidRDefault="00552702" w:rsidP="00F26186">
      <w:pPr>
        <w:pStyle w:val="11"/>
        <w:autoSpaceDE w:val="0"/>
        <w:autoSpaceDN w:val="0"/>
        <w:ind w:leftChars="270" w:left="567"/>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３）効率的な業務執行体制の確立</w:t>
      </w:r>
    </w:p>
    <w:p w:rsidR="00552702" w:rsidRPr="00834216" w:rsidRDefault="00552702"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新たな行政課題や住民の多様なニーズに対して、効果的かつ迅速に施策を実施するため、縦割りによる弊害が生じないよう、全庁的な連携や横串を意識した業務執行体制を構築すること。</w:t>
      </w:r>
    </w:p>
    <w:p w:rsidR="00552702" w:rsidRPr="00834216" w:rsidRDefault="00552702" w:rsidP="00F26186">
      <w:pPr>
        <w:pStyle w:val="11"/>
        <w:autoSpaceDE w:val="0"/>
        <w:autoSpaceDN w:val="0"/>
        <w:ind w:leftChars="500" w:left="1050" w:firstLineChars="3" w:firstLine="7"/>
        <w:rPr>
          <w:rFonts w:ascii="ＭＳ 明朝" w:hAnsi="ＭＳ 明朝" w:cs="ＭＳ 明朝"/>
          <w:sz w:val="24"/>
          <w:szCs w:val="24"/>
        </w:rPr>
      </w:pPr>
      <w:r w:rsidRPr="00834216">
        <w:rPr>
          <w:rFonts w:ascii="ＭＳ 明朝" w:hAnsi="ＭＳ 明朝" w:cs="ＭＳ 明朝" w:hint="eastAsia"/>
          <w:sz w:val="24"/>
          <w:szCs w:val="24"/>
        </w:rPr>
        <w:t>民間で行うことができ、必ずしも公務員が行う必要がない現業部門は民間に開放するべきである。それゆえ、これまで形骸化していた分限制度を見直し、組織改廃による場合も含めた分限制度のより厳格な運用や早期退職制度等の積極的な活用により、職員数の大幅削減を実行すること。</w:t>
      </w:r>
    </w:p>
    <w:p w:rsidR="00552702" w:rsidRPr="00834216" w:rsidRDefault="00552702" w:rsidP="00F26186">
      <w:pPr>
        <w:pStyle w:val="11"/>
        <w:autoSpaceDE w:val="0"/>
        <w:autoSpaceDN w:val="0"/>
        <w:ind w:leftChars="500" w:left="1050" w:firstLineChars="3" w:firstLine="7"/>
        <w:rPr>
          <w:rFonts w:ascii="ＭＳ 明朝" w:hAnsi="ＭＳ 明朝" w:cs="ＭＳ 明朝"/>
          <w:sz w:val="24"/>
          <w:szCs w:val="24"/>
        </w:rPr>
      </w:pPr>
      <w:r w:rsidRPr="00834216">
        <w:rPr>
          <w:rFonts w:ascii="ＭＳ 明朝" w:hAnsi="ＭＳ 明朝" w:cs="ＭＳ 明朝" w:hint="eastAsia"/>
          <w:sz w:val="24"/>
          <w:szCs w:val="24"/>
        </w:rPr>
        <w:t>また、事務作業の効率化に資するＡＩなどのＩＴ技術の導入に向けた実証実験を行うなど、業務の徹底効率化による働き方改革の実現を目指すこと。</w:t>
      </w:r>
    </w:p>
    <w:p w:rsidR="00B21631" w:rsidRDefault="00B21631" w:rsidP="00B21631">
      <w:pPr>
        <w:pStyle w:val="11"/>
        <w:autoSpaceDE w:val="0"/>
        <w:autoSpaceDN w:val="0"/>
        <w:ind w:leftChars="674" w:left="1415"/>
        <w:rPr>
          <w:rFonts w:ascii="ＭＳ 明朝" w:hAnsi="ＭＳ 明朝" w:cs="ＭＳ 明朝"/>
          <w:sz w:val="24"/>
          <w:szCs w:val="24"/>
        </w:rPr>
      </w:pPr>
    </w:p>
    <w:p w:rsidR="00B21631" w:rsidRDefault="00B21631" w:rsidP="00B21631">
      <w:pPr>
        <w:pStyle w:val="11"/>
        <w:autoSpaceDE w:val="0"/>
        <w:autoSpaceDN w:val="0"/>
        <w:ind w:leftChars="0" w:left="0" w:firstLineChars="236" w:firstLine="566"/>
        <w:rPr>
          <w:rFonts w:ascii="ＭＳ 明朝" w:hAnsi="ＭＳ 明朝" w:cs="ＭＳ 明朝"/>
          <w:sz w:val="24"/>
          <w:szCs w:val="24"/>
        </w:rPr>
      </w:pPr>
      <w:r>
        <w:rPr>
          <w:rFonts w:ascii="ＭＳ 明朝" w:hAnsi="ＭＳ 明朝" w:cs="ＭＳ 明朝" w:hint="eastAsia"/>
          <w:sz w:val="24"/>
          <w:szCs w:val="24"/>
        </w:rPr>
        <w:t>４）</w:t>
      </w:r>
      <w:r w:rsidR="005628E6">
        <w:rPr>
          <w:rFonts w:ascii="ＭＳ 明朝" w:hAnsi="ＭＳ 明朝" w:cs="ＭＳ 明朝" w:hint="eastAsia"/>
          <w:sz w:val="24"/>
          <w:szCs w:val="24"/>
        </w:rPr>
        <w:t>ＤＸ</w:t>
      </w:r>
      <w:r>
        <w:rPr>
          <w:rFonts w:ascii="ＭＳ 明朝" w:hAnsi="ＭＳ 明朝" w:cs="ＭＳ 明朝" w:hint="eastAsia"/>
          <w:sz w:val="24"/>
          <w:szCs w:val="24"/>
        </w:rPr>
        <w:t>の推進</w:t>
      </w:r>
    </w:p>
    <w:p w:rsidR="00B21631" w:rsidRPr="00834216" w:rsidRDefault="00B21631"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ＩＣＴ活用のための組織・システムを構築する上での、各局横断的な全市方針を充実させること。システム構築・運用については、ＩＣＴ戦略室にノウハウを蓄積したうえで教育ＩＣＴ分野も含め全庁的にコンサルティング機能を発揮し、市民の利便性を確保するための必要要件、業務効率性を高めるための必要要件、システム構築コストを抑えるための手順等を盛り込んで、システムの完成度・利便性を高めること。</w:t>
      </w:r>
    </w:p>
    <w:p w:rsidR="00B21631" w:rsidRPr="00834216" w:rsidRDefault="00B21631"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クラウドの利用等現状のＩＣＴ技術を前提にしたセキュリティの見直し、セキュリティポリシーの改訂を図ること。</w:t>
      </w:r>
    </w:p>
    <w:p w:rsidR="00B21631" w:rsidRPr="00834216" w:rsidRDefault="00B21631"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ビッグデータ活用を進めるため、ビッグデータの作成手順を作成し、民間とのデータ利用協定の方針を定めること。</w:t>
      </w:r>
    </w:p>
    <w:p w:rsidR="00B21631" w:rsidRPr="00834216" w:rsidRDefault="00B21631"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 xml:space="preserve">市民が行政オンラインシステムを用いて行うことができる行政手続きの拡充を含め、行政のデジタル化に取り組むこと。  </w:t>
      </w:r>
    </w:p>
    <w:p w:rsidR="00B21631" w:rsidRPr="00834216" w:rsidRDefault="00B21631"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ＩＣＴの徹底活用による業務効率化に取り組み、ペーパーレス化、会議のオンライン化等、働く「場所」にとらわれず「成果」を出せる職場環境を整備すること。また、紙使用量や残業時間の削減など、具体的な数値目標を設定し、着実な取り組みの推進を図られたい。</w:t>
      </w:r>
    </w:p>
    <w:p w:rsidR="00B21631" w:rsidRPr="00834216" w:rsidRDefault="00B21631"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行政が保有するデータは特段の理由がない限りオープンデータとする「オープン・バイ・デフォルト」の理念に則り、積極的にオープンデータ化を進めていくよう、具体的な数値目標を設定し、着実に推進を図り、市民サービスの向上に努めること。</w:t>
      </w:r>
    </w:p>
    <w:p w:rsidR="00B21631" w:rsidRPr="00834216" w:rsidRDefault="00B21631"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民間と比べて著しく劣る本市のＩＣＴ体制を強化するため、必要な人材を確保し、全市横断的にＩＣＴ戦略を浸透させること。</w:t>
      </w:r>
    </w:p>
    <w:p w:rsidR="00B21631" w:rsidRPr="00834216" w:rsidRDefault="00B21631"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本市システムに関して、「クラウド・バイ・デフォルト原則」に基づき、システム構築時にはクラウドサービスを最大限活用し、システムの集約を進めること。</w:t>
      </w:r>
    </w:p>
    <w:p w:rsidR="00552702" w:rsidRPr="00B21631" w:rsidRDefault="00552702" w:rsidP="00B21631">
      <w:pPr>
        <w:pStyle w:val="af7"/>
        <w:widowControl/>
        <w:autoSpaceDE w:val="0"/>
        <w:autoSpaceDN w:val="0"/>
        <w:adjustRightInd w:val="0"/>
        <w:ind w:leftChars="540" w:left="1134"/>
        <w:rPr>
          <w:rFonts w:ascii="ＭＳ 明朝" w:hAnsi="ＭＳ 明朝" w:cs="ＭＳ Ｐゴシック"/>
          <w:kern w:val="0"/>
          <w:sz w:val="24"/>
          <w:szCs w:val="24"/>
        </w:rPr>
      </w:pPr>
    </w:p>
    <w:p w:rsidR="00552702" w:rsidRPr="00834216" w:rsidRDefault="00B21631" w:rsidP="009A5332">
      <w:pPr>
        <w:widowControl/>
        <w:autoSpaceDE w:val="0"/>
        <w:autoSpaceDN w:val="0"/>
        <w:adjustRightInd w:val="0"/>
        <w:ind w:firstLineChars="236" w:firstLine="566"/>
        <w:rPr>
          <w:rFonts w:ascii="ＭＳ 明朝" w:hAnsi="ＭＳ 明朝" w:cs="ＭＳ Ｐゴシック"/>
          <w:kern w:val="0"/>
          <w:sz w:val="24"/>
          <w:szCs w:val="24"/>
        </w:rPr>
      </w:pPr>
      <w:r>
        <w:rPr>
          <w:rFonts w:ascii="ＭＳ 明朝" w:hAnsi="ＭＳ 明朝" w:cs="ＭＳ Ｐゴシック" w:hint="eastAsia"/>
          <w:kern w:val="0"/>
          <w:sz w:val="24"/>
          <w:szCs w:val="24"/>
        </w:rPr>
        <w:t>５</w:t>
      </w:r>
      <w:r w:rsidR="00552702" w:rsidRPr="00834216">
        <w:rPr>
          <w:rFonts w:ascii="ＭＳ 明朝" w:hAnsi="ＭＳ 明朝" w:cs="ＭＳ Ｐゴシック" w:hint="eastAsia"/>
          <w:kern w:val="0"/>
          <w:sz w:val="24"/>
          <w:szCs w:val="24"/>
        </w:rPr>
        <w:t>）再就職規制</w:t>
      </w:r>
    </w:p>
    <w:p w:rsidR="00552702" w:rsidRPr="00834216" w:rsidRDefault="00552702"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市職員ＯＢの外郭団体等への再就職は、人件費を確保する目的で税の投入がされ、事業を不必要に増加させるおそれがあり、天下りとの疑念を抱かせるものである。多くの税金が投入された経過的職域加算額を含む年金が十分支給されているのに、市職員ＯＢが税金から高額な報酬をもらうという状況は、到底市民の理解が得られるものではない。それゆえ、職員の再就職規制については、職員基本条例に基づき人材データバンクを活用することで再就職手続きの透明性と公平性を一定確保しているが、その他の求人方法を厳格化することで、透明性の確保に努めること。</w:t>
      </w:r>
    </w:p>
    <w:p w:rsidR="00552702" w:rsidRPr="00834216" w:rsidRDefault="00552702" w:rsidP="00834216">
      <w:pPr>
        <w:pStyle w:val="11"/>
        <w:autoSpaceDE w:val="0"/>
        <w:autoSpaceDN w:val="0"/>
        <w:ind w:leftChars="270" w:left="708" w:hanging="141"/>
        <w:rPr>
          <w:rFonts w:ascii="ＭＳ 明朝" w:hAnsi="ＭＳ 明朝" w:cs="ＭＳ 明朝"/>
          <w:sz w:val="24"/>
          <w:szCs w:val="24"/>
        </w:rPr>
      </w:pPr>
    </w:p>
    <w:p w:rsidR="00552702" w:rsidRPr="00834216" w:rsidRDefault="00B21631" w:rsidP="009A5332">
      <w:pPr>
        <w:pStyle w:val="11"/>
        <w:autoSpaceDE w:val="0"/>
        <w:autoSpaceDN w:val="0"/>
        <w:ind w:leftChars="270" w:left="708" w:hanging="141"/>
        <w:rPr>
          <w:rFonts w:ascii="ＭＳ 明朝" w:hAnsi="ＭＳ 明朝" w:cs="ＭＳ 明朝"/>
          <w:sz w:val="24"/>
          <w:szCs w:val="24"/>
        </w:rPr>
      </w:pPr>
      <w:r>
        <w:rPr>
          <w:rFonts w:ascii="ＭＳ 明朝" w:hAnsi="ＭＳ 明朝" w:cs="ＭＳ 明朝" w:hint="eastAsia"/>
          <w:sz w:val="24"/>
          <w:szCs w:val="24"/>
        </w:rPr>
        <w:t>６</w:t>
      </w:r>
      <w:r w:rsidR="00552702" w:rsidRPr="00834216">
        <w:rPr>
          <w:rFonts w:ascii="ＭＳ 明朝" w:hAnsi="ＭＳ 明朝" w:cs="ＭＳ 明朝" w:hint="eastAsia"/>
          <w:sz w:val="24"/>
          <w:szCs w:val="24"/>
        </w:rPr>
        <w:t>）外郭団体の削減</w:t>
      </w:r>
    </w:p>
    <w:p w:rsidR="00552702" w:rsidRPr="00834216" w:rsidRDefault="00552702" w:rsidP="00F26186">
      <w:pPr>
        <w:widowControl/>
        <w:autoSpaceDE w:val="0"/>
        <w:autoSpaceDN w:val="0"/>
        <w:adjustRightInd w:val="0"/>
        <w:ind w:leftChars="500" w:left="1050"/>
        <w:rPr>
          <w:rFonts w:ascii="ＭＳ 明朝" w:hAnsi="ＭＳ 明朝" w:cs="ＭＳ 明朝"/>
          <w:sz w:val="24"/>
          <w:szCs w:val="24"/>
        </w:rPr>
      </w:pPr>
      <w:r w:rsidRPr="00834216">
        <w:rPr>
          <w:rFonts w:ascii="ＭＳ 明朝" w:hAnsi="ＭＳ 明朝" w:cs="ＭＳ 明朝" w:hint="eastAsia"/>
          <w:sz w:val="24"/>
          <w:szCs w:val="24"/>
        </w:rPr>
        <w:t>民間で行うことができる事業に関しては民間で行うべきであることから、令和２年10月１日時点で15ある大阪市の外郭団体については、廃止・民営化・広域化等により、大幅な削減を目指すこと。</w:t>
      </w:r>
    </w:p>
    <w:p w:rsidR="00552702" w:rsidRDefault="00223DB4" w:rsidP="00F26186">
      <w:pPr>
        <w:widowControl/>
        <w:autoSpaceDE w:val="0"/>
        <w:autoSpaceDN w:val="0"/>
        <w:adjustRightInd w:val="0"/>
        <w:ind w:leftChars="500" w:left="1050"/>
        <w:rPr>
          <w:rFonts w:ascii="ＭＳ 明朝" w:hAnsi="ＭＳ 明朝" w:cs="ＭＳ Ｐゴシック"/>
          <w:kern w:val="0"/>
          <w:sz w:val="24"/>
          <w:szCs w:val="24"/>
        </w:rPr>
      </w:pPr>
      <w:r>
        <w:rPr>
          <w:rFonts w:ascii="ＭＳ 明朝" w:hAnsi="ＭＳ 明朝" w:cs="ＭＳ Ｐゴシック" w:hint="eastAsia"/>
          <w:kern w:val="0"/>
          <w:sz w:val="24"/>
          <w:szCs w:val="24"/>
        </w:rPr>
        <w:t>外郭団体の指定を外れることによって市民生活に不利益が生じると合理的に認められるもの以外は、基本方針として全廃を目指すこと。</w:t>
      </w:r>
    </w:p>
    <w:p w:rsidR="00223DB4" w:rsidRPr="00834216" w:rsidRDefault="00223DB4" w:rsidP="00223DB4">
      <w:pPr>
        <w:widowControl/>
        <w:autoSpaceDE w:val="0"/>
        <w:autoSpaceDN w:val="0"/>
        <w:adjustRightInd w:val="0"/>
        <w:rPr>
          <w:rFonts w:ascii="ＭＳ 明朝" w:hAnsi="ＭＳ 明朝" w:cs="ＭＳ Ｐゴシック"/>
          <w:kern w:val="0"/>
          <w:sz w:val="24"/>
          <w:szCs w:val="24"/>
        </w:rPr>
      </w:pPr>
    </w:p>
    <w:p w:rsidR="00552702" w:rsidRPr="00834216" w:rsidRDefault="00552702" w:rsidP="00616973">
      <w:pPr>
        <w:widowControl/>
        <w:autoSpaceDE w:val="0"/>
        <w:autoSpaceDN w:val="0"/>
        <w:adjustRightInd w:val="0"/>
        <w:ind w:leftChars="100" w:left="919" w:hanging="709"/>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ⅲ）財政改革</w:t>
      </w:r>
    </w:p>
    <w:p w:rsidR="00A9236A" w:rsidRDefault="00552702"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現在の硬直化した大阪市の財政状況に鑑みれば、現行の大阪市制度で持続的発展を期待することは不可能であり、様々な構造改革を抜本的に行うとともに、市税収入を高めるような積極的な経済施策を大阪全体で行う必要がある。また、中期的な財政収支の見通しを持ち、収入の範囲内で予算を組む、予算の編成過程の情報を公開し透明性を確保する、といった原則にのっとり、健全で規律ある財政運営の確保を図</w:t>
      </w:r>
      <w:r w:rsidR="00A9236A" w:rsidRPr="00834216">
        <w:rPr>
          <w:rFonts w:ascii="ＭＳ 明朝" w:hAnsi="ＭＳ 明朝" w:cs="ＭＳ 明朝" w:hint="eastAsia"/>
          <w:sz w:val="24"/>
          <w:szCs w:val="24"/>
        </w:rPr>
        <w:t>られたい</w:t>
      </w:r>
      <w:r w:rsidRPr="00834216">
        <w:rPr>
          <w:rFonts w:ascii="ＭＳ 明朝" w:hAnsi="ＭＳ 明朝" w:cs="ＭＳ 明朝" w:hint="eastAsia"/>
          <w:sz w:val="24"/>
          <w:szCs w:val="24"/>
        </w:rPr>
        <w:t>。</w:t>
      </w:r>
    </w:p>
    <w:p w:rsidR="00296F2F" w:rsidRPr="00834216" w:rsidRDefault="00296F2F" w:rsidP="00F26186">
      <w:pPr>
        <w:pStyle w:val="11"/>
        <w:autoSpaceDE w:val="0"/>
        <w:autoSpaceDN w:val="0"/>
        <w:ind w:leftChars="500" w:left="1050"/>
        <w:rPr>
          <w:rFonts w:ascii="ＭＳ 明朝" w:hAnsi="ＭＳ 明朝" w:cs="ＭＳ 明朝"/>
          <w:sz w:val="24"/>
          <w:szCs w:val="24"/>
        </w:rPr>
      </w:pPr>
    </w:p>
    <w:p w:rsidR="00552702" w:rsidRPr="009A5332" w:rsidRDefault="00552702" w:rsidP="00F26186">
      <w:pPr>
        <w:pStyle w:val="11"/>
        <w:autoSpaceDE w:val="0"/>
        <w:autoSpaceDN w:val="0"/>
        <w:ind w:leftChars="500" w:left="1050"/>
        <w:rPr>
          <w:rFonts w:ascii="ＭＳ 明朝" w:hAnsi="ＭＳ 明朝" w:cs="ＭＳ 明朝"/>
          <w:b/>
          <w:bCs/>
          <w:sz w:val="24"/>
          <w:szCs w:val="24"/>
        </w:rPr>
      </w:pPr>
      <w:r w:rsidRPr="009A5332">
        <w:rPr>
          <w:rFonts w:ascii="ＭＳ 明朝" w:hAnsi="ＭＳ 明朝" w:cs="ＭＳ 明朝" w:hint="eastAsia"/>
          <w:b/>
          <w:bCs/>
          <w:sz w:val="24"/>
          <w:szCs w:val="24"/>
        </w:rPr>
        <w:t>未利用地の売却</w:t>
      </w:r>
    </w:p>
    <w:p w:rsidR="00552702" w:rsidRPr="00834216" w:rsidRDefault="00552702"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大阪市は大阪市内の約４分の１の土地を保有しているところ、不要な資産を洗い出し未利用地を売却することなどで財源をねん出すること。加えて、未利用地の処分に関する標準日程を定め、事業の遅れや進捗を定量的に可視化することにより、未利用地処分事務のタイムマネジメントに努めること。</w:t>
      </w:r>
    </w:p>
    <w:p w:rsidR="00FF2F3B" w:rsidRPr="00834216" w:rsidRDefault="00FF2F3B" w:rsidP="00F26186">
      <w:pPr>
        <w:autoSpaceDE w:val="0"/>
        <w:autoSpaceDN w:val="0"/>
        <w:ind w:leftChars="500" w:left="1050"/>
        <w:rPr>
          <w:rFonts w:ascii="ＭＳ 明朝" w:hAnsi="ＭＳ 明朝"/>
          <w:sz w:val="24"/>
          <w:szCs w:val="24"/>
        </w:rPr>
      </w:pPr>
    </w:p>
    <w:p w:rsidR="00FF2F3B" w:rsidRPr="009A5332" w:rsidRDefault="00FF2F3B" w:rsidP="00F26186">
      <w:pPr>
        <w:autoSpaceDE w:val="0"/>
        <w:autoSpaceDN w:val="0"/>
        <w:ind w:leftChars="500" w:left="1050"/>
        <w:rPr>
          <w:rFonts w:ascii="ＭＳ 明朝" w:hAnsi="ＭＳ 明朝"/>
          <w:b/>
          <w:bCs/>
          <w:sz w:val="24"/>
          <w:szCs w:val="24"/>
        </w:rPr>
      </w:pPr>
      <w:r w:rsidRPr="009A5332">
        <w:rPr>
          <w:rFonts w:ascii="ＭＳ 明朝" w:hAnsi="ＭＳ 明朝" w:hint="eastAsia"/>
          <w:b/>
          <w:bCs/>
          <w:sz w:val="24"/>
          <w:szCs w:val="24"/>
        </w:rPr>
        <w:t>未利用施設処理及び地域再生</w:t>
      </w:r>
    </w:p>
    <w:p w:rsidR="00FF2F3B" w:rsidRPr="00834216" w:rsidRDefault="00FF2F3B"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現在の未利用地、未利用施設は元所管部局が以降の利用が無いと判断したものに限られ、実際には今後の活用方針が未定のまま供用廃止されている施設も相当</w:t>
      </w:r>
      <w:r w:rsidR="005D47A7">
        <w:rPr>
          <w:rFonts w:ascii="ＭＳ 明朝" w:hAnsi="ＭＳ 明朝" w:cs="ＭＳ 明朝" w:hint="eastAsia"/>
          <w:sz w:val="24"/>
          <w:szCs w:val="24"/>
        </w:rPr>
        <w:t>数</w:t>
      </w:r>
      <w:r w:rsidRPr="00834216">
        <w:rPr>
          <w:rFonts w:ascii="ＭＳ 明朝" w:hAnsi="ＭＳ 明朝" w:cs="ＭＳ 明朝" w:hint="eastAsia"/>
          <w:sz w:val="24"/>
          <w:szCs w:val="24"/>
        </w:rPr>
        <w:t>あると推察される。当初の建築目的での供用が廃止されたものは一旦未利用施設として整理するなど一層踏み込んだ市有財産の有効活用を検討されたい。</w:t>
      </w:r>
    </w:p>
    <w:p w:rsidR="00FF2F3B" w:rsidRPr="00834216" w:rsidRDefault="00FF2F3B"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大阪市が巨額の税金を投じながら経営破綻した施設に関し、閉鎖後も諸経費を要しながら放置されている状態を止めるよう対策を講じること。加えて、地域の実情・ニーズに応じて、区長マネジメントのもと地域の活性化を図ること。</w:t>
      </w:r>
    </w:p>
    <w:p w:rsidR="00552702" w:rsidRDefault="00FF2F3B"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 xml:space="preserve">　　　　　</w:t>
      </w:r>
    </w:p>
    <w:p w:rsidR="00223DB4" w:rsidRPr="00223DB4" w:rsidRDefault="00223DB4" w:rsidP="00F26186">
      <w:pPr>
        <w:autoSpaceDE w:val="0"/>
        <w:autoSpaceDN w:val="0"/>
        <w:ind w:leftChars="500" w:left="1050"/>
        <w:rPr>
          <w:rFonts w:ascii="ＭＳ 明朝" w:hAnsi="ＭＳ 明朝"/>
          <w:b/>
          <w:bCs/>
          <w:sz w:val="32"/>
          <w:szCs w:val="32"/>
        </w:rPr>
      </w:pPr>
      <w:r w:rsidRPr="00223DB4">
        <w:rPr>
          <w:rFonts w:hint="eastAsia"/>
          <w:b/>
          <w:bCs/>
          <w:sz w:val="24"/>
          <w:szCs w:val="28"/>
        </w:rPr>
        <w:t>公共施設の適切な維持管理・更新</w:t>
      </w:r>
    </w:p>
    <w:p w:rsidR="00223DB4" w:rsidRDefault="00223DB4" w:rsidP="00F26186">
      <w:pPr>
        <w:autoSpaceDE w:val="0"/>
        <w:autoSpaceDN w:val="0"/>
        <w:ind w:leftChars="500" w:left="1050"/>
        <w:rPr>
          <w:sz w:val="24"/>
          <w:szCs w:val="28"/>
        </w:rPr>
      </w:pPr>
      <w:r>
        <w:rPr>
          <w:rFonts w:hint="eastAsia"/>
          <w:sz w:val="24"/>
          <w:szCs w:val="28"/>
        </w:rPr>
        <w:t>今後も大阪市が存続することになったことを踏まえ、公共施設のあり方についても</w:t>
      </w:r>
      <w:r w:rsidRPr="00223DB4">
        <w:rPr>
          <w:rFonts w:hint="eastAsia"/>
          <w:sz w:val="24"/>
          <w:szCs w:val="28"/>
        </w:rPr>
        <w:t>規模の最適化に</w:t>
      </w:r>
      <w:r w:rsidR="008D616B">
        <w:rPr>
          <w:rFonts w:hint="eastAsia"/>
          <w:sz w:val="24"/>
          <w:szCs w:val="28"/>
        </w:rPr>
        <w:t>向</w:t>
      </w:r>
      <w:r w:rsidRPr="00223DB4">
        <w:rPr>
          <w:rFonts w:hint="eastAsia"/>
          <w:sz w:val="24"/>
          <w:szCs w:val="28"/>
        </w:rPr>
        <w:t>けて情報の一元化を計り将来の計画を立てること。建</w:t>
      </w:r>
      <w:r w:rsidR="005D47A7">
        <w:rPr>
          <w:rFonts w:hint="eastAsia"/>
          <w:sz w:val="24"/>
          <w:szCs w:val="28"/>
        </w:rPr>
        <w:t>て</w:t>
      </w:r>
      <w:r w:rsidRPr="00223DB4">
        <w:rPr>
          <w:rFonts w:hint="eastAsia"/>
          <w:sz w:val="24"/>
          <w:szCs w:val="28"/>
        </w:rPr>
        <w:t>替え集約の際の仮設建設</w:t>
      </w:r>
      <w:r>
        <w:rPr>
          <w:rFonts w:hint="eastAsia"/>
          <w:sz w:val="24"/>
          <w:szCs w:val="28"/>
        </w:rPr>
        <w:t>の際</w:t>
      </w:r>
      <w:r w:rsidRPr="00223DB4">
        <w:rPr>
          <w:rFonts w:hint="eastAsia"/>
          <w:sz w:val="24"/>
          <w:szCs w:val="28"/>
        </w:rPr>
        <w:t>には</w:t>
      </w:r>
      <w:r>
        <w:rPr>
          <w:rFonts w:hint="eastAsia"/>
          <w:sz w:val="24"/>
          <w:szCs w:val="28"/>
        </w:rPr>
        <w:t>費用負担や用地取得に要する時間コストなども鑑み、既存市有地・</w:t>
      </w:r>
      <w:r w:rsidR="00543960">
        <w:rPr>
          <w:rFonts w:hint="eastAsia"/>
          <w:sz w:val="24"/>
          <w:szCs w:val="28"/>
        </w:rPr>
        <w:t>市</w:t>
      </w:r>
      <w:r>
        <w:rPr>
          <w:rFonts w:hint="eastAsia"/>
          <w:sz w:val="24"/>
          <w:szCs w:val="28"/>
        </w:rPr>
        <w:t>有施設など</w:t>
      </w:r>
      <w:r w:rsidRPr="00223DB4">
        <w:rPr>
          <w:rFonts w:hint="eastAsia"/>
          <w:sz w:val="24"/>
          <w:szCs w:val="28"/>
        </w:rPr>
        <w:t>を有効的に活用すること。</w:t>
      </w:r>
    </w:p>
    <w:p w:rsidR="00223DB4" w:rsidRPr="00223DB4" w:rsidRDefault="00223DB4" w:rsidP="00F26186">
      <w:pPr>
        <w:autoSpaceDE w:val="0"/>
        <w:autoSpaceDN w:val="0"/>
        <w:ind w:leftChars="500" w:left="1050"/>
        <w:rPr>
          <w:sz w:val="24"/>
          <w:szCs w:val="28"/>
        </w:rPr>
      </w:pPr>
    </w:p>
    <w:p w:rsidR="00552702" w:rsidRPr="009A5332" w:rsidRDefault="00552702" w:rsidP="00F26186">
      <w:pPr>
        <w:pStyle w:val="11"/>
        <w:autoSpaceDE w:val="0"/>
        <w:autoSpaceDN w:val="0"/>
        <w:ind w:leftChars="500" w:left="1050"/>
        <w:rPr>
          <w:rFonts w:ascii="ＭＳ 明朝" w:hAnsi="ＭＳ 明朝" w:cs="ＭＳ 明朝"/>
          <w:b/>
          <w:bCs/>
          <w:sz w:val="24"/>
          <w:szCs w:val="24"/>
        </w:rPr>
      </w:pPr>
      <w:r w:rsidRPr="009A5332">
        <w:rPr>
          <w:rFonts w:ascii="ＭＳ 明朝" w:hAnsi="ＭＳ 明朝" w:cs="ＭＳ 明朝" w:hint="eastAsia"/>
          <w:b/>
          <w:bCs/>
          <w:sz w:val="24"/>
          <w:szCs w:val="24"/>
        </w:rPr>
        <w:t>市債残高の削減</w:t>
      </w:r>
    </w:p>
    <w:p w:rsidR="00552702" w:rsidRPr="00834216" w:rsidRDefault="00552702"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令和元年度末で２兆6,237億円ある一般会計の市債残高について、将来世代に負担を先送りしないため、指標としている「実質市債残高倍率」について、令和元年度決算で目標を達成したことから新たな目標を設定し、今後も市債残高の着実な縮減を図ること。</w:t>
      </w:r>
    </w:p>
    <w:p w:rsidR="00900149" w:rsidRPr="00834216" w:rsidRDefault="00900149" w:rsidP="00F26186">
      <w:pPr>
        <w:pStyle w:val="11"/>
        <w:autoSpaceDE w:val="0"/>
        <w:autoSpaceDN w:val="0"/>
        <w:ind w:leftChars="500" w:left="1050"/>
        <w:rPr>
          <w:rFonts w:ascii="ＭＳ 明朝" w:hAnsi="ＭＳ 明朝" w:cs="ＭＳ 明朝"/>
          <w:sz w:val="24"/>
          <w:szCs w:val="24"/>
        </w:rPr>
      </w:pPr>
    </w:p>
    <w:p w:rsidR="00900149" w:rsidRPr="009A5332" w:rsidRDefault="00900149" w:rsidP="00F26186">
      <w:pPr>
        <w:pStyle w:val="11"/>
        <w:autoSpaceDE w:val="0"/>
        <w:autoSpaceDN w:val="0"/>
        <w:ind w:leftChars="500" w:left="1050"/>
        <w:rPr>
          <w:rFonts w:ascii="ＭＳ 明朝" w:hAnsi="ＭＳ 明朝" w:cs="ＭＳ 明朝"/>
          <w:b/>
          <w:bCs/>
          <w:sz w:val="24"/>
          <w:szCs w:val="24"/>
        </w:rPr>
      </w:pPr>
      <w:r w:rsidRPr="009A5332">
        <w:rPr>
          <w:rFonts w:ascii="ＭＳ 明朝" w:hAnsi="ＭＳ 明朝" w:cs="ＭＳ 明朝" w:hint="eastAsia"/>
          <w:b/>
          <w:bCs/>
          <w:sz w:val="24"/>
          <w:szCs w:val="24"/>
        </w:rPr>
        <w:t>未収金対策</w:t>
      </w:r>
    </w:p>
    <w:p w:rsidR="00900149" w:rsidRPr="00834216" w:rsidRDefault="00900149" w:rsidP="00F26186">
      <w:pPr>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国民健康保険料などの未収金に対しては年々目標をあげてしっかり取り組まれているが、財源確保に加え、そもそもの受益と負担の公正性が担保されるよう、収納対策に取り組むこと。さらには、原因の分析等に努め、全国平均など適正な目標を定めて実行すること。</w:t>
      </w:r>
    </w:p>
    <w:p w:rsidR="00552702" w:rsidRPr="00834216" w:rsidRDefault="00900149"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なお、新型コロナウイルス感染症拡大の影響に伴い増加する未収金の回収にあたっては、今後の状況等に応じて適切に行うこと。</w:t>
      </w:r>
    </w:p>
    <w:p w:rsidR="00900149" w:rsidRPr="00834216" w:rsidRDefault="00900149" w:rsidP="00F26186">
      <w:pPr>
        <w:pStyle w:val="11"/>
        <w:autoSpaceDE w:val="0"/>
        <w:autoSpaceDN w:val="0"/>
        <w:ind w:leftChars="500" w:left="1050"/>
        <w:rPr>
          <w:rFonts w:ascii="ＭＳ 明朝" w:hAnsi="ＭＳ 明朝" w:cs="ＭＳ 明朝"/>
          <w:b/>
          <w:bCs/>
          <w:sz w:val="24"/>
          <w:szCs w:val="24"/>
        </w:rPr>
      </w:pPr>
    </w:p>
    <w:p w:rsidR="00552702" w:rsidRPr="009A5332" w:rsidRDefault="00552702" w:rsidP="00F26186">
      <w:pPr>
        <w:pStyle w:val="11"/>
        <w:autoSpaceDE w:val="0"/>
        <w:autoSpaceDN w:val="0"/>
        <w:ind w:leftChars="500" w:left="1050"/>
        <w:rPr>
          <w:rFonts w:ascii="ＭＳ 明朝" w:hAnsi="ＭＳ 明朝" w:cs="ＭＳ 明朝"/>
          <w:b/>
          <w:bCs/>
          <w:sz w:val="24"/>
          <w:szCs w:val="24"/>
        </w:rPr>
      </w:pPr>
      <w:r w:rsidRPr="009A5332">
        <w:rPr>
          <w:rFonts w:ascii="ＭＳ 明朝" w:hAnsi="ＭＳ 明朝" w:cs="ＭＳ 明朝" w:hint="eastAsia"/>
          <w:b/>
          <w:bCs/>
          <w:sz w:val="24"/>
          <w:szCs w:val="24"/>
        </w:rPr>
        <w:t>新公会計制度</w:t>
      </w:r>
    </w:p>
    <w:p w:rsidR="00552702" w:rsidRPr="00834216" w:rsidRDefault="00552702"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事業マネジメントを強化し、ＰＤＣＡサイクルを着実かつ効果的に回すため、複式簿記、発生主義、日々仕訳による新公会計制度を適正に運用するとともに、市民等へよりわかりやすい財務情報として活用すること。</w:t>
      </w:r>
    </w:p>
    <w:p w:rsidR="00552702" w:rsidRPr="00834216" w:rsidRDefault="00552702" w:rsidP="00F26186">
      <w:pPr>
        <w:autoSpaceDE w:val="0"/>
        <w:autoSpaceDN w:val="0"/>
        <w:ind w:leftChars="500" w:left="1050"/>
        <w:rPr>
          <w:rFonts w:ascii="ＭＳ 明朝" w:hAnsi="ＭＳ 明朝" w:cs="ＭＳ 明朝"/>
          <w:sz w:val="24"/>
          <w:szCs w:val="24"/>
        </w:rPr>
      </w:pPr>
    </w:p>
    <w:p w:rsidR="00552702" w:rsidRPr="009A5332" w:rsidRDefault="00552702" w:rsidP="00F26186">
      <w:pPr>
        <w:autoSpaceDE w:val="0"/>
        <w:autoSpaceDN w:val="0"/>
        <w:ind w:leftChars="500" w:left="1050"/>
        <w:rPr>
          <w:rFonts w:ascii="ＭＳ 明朝" w:hAnsi="ＭＳ 明朝" w:cs="ＭＳ 明朝"/>
          <w:b/>
          <w:bCs/>
          <w:sz w:val="24"/>
          <w:szCs w:val="24"/>
        </w:rPr>
      </w:pPr>
      <w:r w:rsidRPr="009A5332">
        <w:rPr>
          <w:rFonts w:ascii="ＭＳ 明朝" w:hAnsi="ＭＳ 明朝" w:cs="ＭＳ 明朝" w:hint="eastAsia"/>
          <w:b/>
          <w:bCs/>
          <w:sz w:val="24"/>
          <w:szCs w:val="24"/>
        </w:rPr>
        <w:t>特定調停団体への関与見直し</w:t>
      </w:r>
    </w:p>
    <w:p w:rsidR="00552702" w:rsidRPr="00834216" w:rsidRDefault="00552702" w:rsidP="00F26186">
      <w:pPr>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特定調停を経た団体について、経営の自立化を一層促すとともに、市の関連支出の不断の見直しを図ること。</w:t>
      </w:r>
    </w:p>
    <w:p w:rsidR="00552702" w:rsidRPr="00834216" w:rsidRDefault="00552702" w:rsidP="00F26186">
      <w:pPr>
        <w:autoSpaceDE w:val="0"/>
        <w:autoSpaceDN w:val="0"/>
        <w:ind w:leftChars="500" w:left="1050"/>
        <w:rPr>
          <w:rFonts w:ascii="ＭＳ 明朝" w:hAnsi="ＭＳ 明朝" w:cs="ＭＳ 明朝"/>
          <w:sz w:val="24"/>
          <w:szCs w:val="24"/>
        </w:rPr>
      </w:pPr>
    </w:p>
    <w:p w:rsidR="00552702" w:rsidRPr="009A5332" w:rsidRDefault="00552702" w:rsidP="00F26186">
      <w:pPr>
        <w:autoSpaceDE w:val="0"/>
        <w:autoSpaceDN w:val="0"/>
        <w:ind w:leftChars="500" w:left="1050"/>
        <w:rPr>
          <w:rFonts w:ascii="ＭＳ 明朝" w:hAnsi="ＭＳ 明朝" w:cs="ＭＳ 明朝"/>
          <w:b/>
          <w:bCs/>
          <w:sz w:val="24"/>
          <w:szCs w:val="24"/>
        </w:rPr>
      </w:pPr>
      <w:r w:rsidRPr="009A5332">
        <w:rPr>
          <w:rFonts w:ascii="ＭＳ 明朝" w:hAnsi="ＭＳ 明朝" w:cs="ＭＳ 明朝" w:hint="eastAsia"/>
          <w:b/>
          <w:bCs/>
          <w:sz w:val="24"/>
          <w:szCs w:val="24"/>
        </w:rPr>
        <w:t>収納事務の見直し</w:t>
      </w:r>
    </w:p>
    <w:p w:rsidR="00552702" w:rsidRPr="00834216" w:rsidRDefault="00552702" w:rsidP="00F26186">
      <w:pPr>
        <w:widowControl/>
        <w:autoSpaceDE w:val="0"/>
        <w:autoSpaceDN w:val="0"/>
        <w:adjustRightInd w:val="0"/>
        <w:ind w:leftChars="500" w:left="1050"/>
        <w:rPr>
          <w:rFonts w:ascii="ＭＳ 明朝" w:hAnsi="ＭＳ 明朝" w:cs="ＭＳ 明朝"/>
          <w:sz w:val="24"/>
          <w:szCs w:val="24"/>
        </w:rPr>
      </w:pPr>
      <w:r w:rsidRPr="00834216">
        <w:rPr>
          <w:rFonts w:ascii="ＭＳ 明朝" w:hAnsi="ＭＳ 明朝" w:cs="ＭＳ 明朝" w:hint="eastAsia"/>
          <w:sz w:val="24"/>
          <w:szCs w:val="24"/>
        </w:rPr>
        <w:t>現在、各局で行っている収納事務を整理するとともに、全市横断的な収納システムを構築し、コンビニやカード払いなどの促進及び市民の利便性向上を図ること。</w:t>
      </w:r>
    </w:p>
    <w:p w:rsidR="009C47E4" w:rsidRPr="00834216" w:rsidRDefault="009C47E4" w:rsidP="00F26186">
      <w:pPr>
        <w:autoSpaceDE w:val="0"/>
        <w:autoSpaceDN w:val="0"/>
        <w:ind w:leftChars="500" w:left="1191" w:hanging="141"/>
        <w:rPr>
          <w:rFonts w:ascii="ＭＳ 明朝" w:hAnsi="ＭＳ 明朝"/>
          <w:sz w:val="24"/>
          <w:szCs w:val="24"/>
        </w:rPr>
      </w:pPr>
    </w:p>
    <w:p w:rsidR="009C47E4" w:rsidRPr="009A5332" w:rsidRDefault="009C47E4" w:rsidP="00F26186">
      <w:pPr>
        <w:autoSpaceDE w:val="0"/>
        <w:autoSpaceDN w:val="0"/>
        <w:ind w:leftChars="500" w:left="1050"/>
        <w:rPr>
          <w:rFonts w:ascii="ＭＳ 明朝" w:hAnsi="ＭＳ 明朝"/>
          <w:b/>
          <w:bCs/>
          <w:sz w:val="24"/>
          <w:szCs w:val="24"/>
        </w:rPr>
      </w:pPr>
      <w:r w:rsidRPr="009A5332">
        <w:rPr>
          <w:rFonts w:ascii="ＭＳ 明朝" w:hAnsi="ＭＳ 明朝" w:hint="eastAsia"/>
          <w:b/>
          <w:bCs/>
          <w:sz w:val="24"/>
          <w:szCs w:val="24"/>
        </w:rPr>
        <w:t>公共施設（インフラ施設及び市設建築物）の適切な維持管理・更新</w:t>
      </w:r>
    </w:p>
    <w:p w:rsidR="009C47E4" w:rsidRPr="00834216" w:rsidRDefault="009C47E4" w:rsidP="00F26186">
      <w:pPr>
        <w:ind w:leftChars="500" w:left="1050"/>
        <w:rPr>
          <w:rFonts w:ascii="ＭＳ 明朝" w:hAnsi="ＭＳ 明朝"/>
          <w:sz w:val="24"/>
          <w:szCs w:val="24"/>
        </w:rPr>
      </w:pPr>
      <w:r w:rsidRPr="00834216">
        <w:rPr>
          <w:rFonts w:ascii="ＭＳ 明朝" w:hAnsi="ＭＳ 明朝" w:hint="eastAsia"/>
          <w:sz w:val="24"/>
          <w:szCs w:val="24"/>
        </w:rPr>
        <w:t>インフラ施設については、個別施設ごとの維持管理計画に基づき、引き続き予防保全による長寿命化や市民利用におけるサービス向上を基本とした維持管理・更新を行うこと。</w:t>
      </w:r>
    </w:p>
    <w:p w:rsidR="009C47E4" w:rsidRDefault="009C47E4" w:rsidP="00F26186">
      <w:pPr>
        <w:ind w:leftChars="500" w:left="1050"/>
        <w:rPr>
          <w:rFonts w:ascii="ＭＳ 明朝" w:hAnsi="ＭＳ 明朝" w:cs="ＭＳ 明朝"/>
          <w:sz w:val="24"/>
          <w:szCs w:val="24"/>
        </w:rPr>
      </w:pPr>
      <w:r w:rsidRPr="00834216">
        <w:rPr>
          <w:rFonts w:ascii="ＭＳ 明朝" w:hAnsi="ＭＳ 明朝" w:hint="eastAsia"/>
          <w:sz w:val="24"/>
          <w:szCs w:val="24"/>
        </w:rPr>
        <w:t>また、市設建築物を適切に維持管理するため及び本市の長期的な財政運営計画を立てるために、各建築物が現状どのような状況にあり今後本市にどれくらいの負担が発生するのかを迅速に把握した上で、各建築物の維持管理・更新への投資計画を作成し、予防保全による長寿命化を図ること。施設の利用実態や市民の利便性の観点から複合化・多機能化を実現し、行政が利用する建物面積を縮小すること。</w:t>
      </w:r>
      <w:r w:rsidRPr="00834216">
        <w:rPr>
          <w:rFonts w:ascii="ＭＳ 明朝" w:hAnsi="ＭＳ 明朝" w:cs="ＭＳ 明朝" w:hint="eastAsia"/>
          <w:sz w:val="24"/>
          <w:szCs w:val="24"/>
        </w:rPr>
        <w:t>さらに、大阪市が所有する公共建物の管理形態・管理費コストを改善すること。</w:t>
      </w:r>
    </w:p>
    <w:p w:rsidR="009A5332" w:rsidRPr="00834216" w:rsidRDefault="009A5332" w:rsidP="00834216">
      <w:pPr>
        <w:ind w:leftChars="270" w:left="708" w:hanging="141"/>
        <w:rPr>
          <w:rFonts w:ascii="ＭＳ 明朝" w:hAnsi="ＭＳ 明朝"/>
          <w:sz w:val="24"/>
          <w:szCs w:val="24"/>
        </w:rPr>
      </w:pPr>
    </w:p>
    <w:p w:rsidR="00B67818" w:rsidRPr="00834216" w:rsidRDefault="00B67818" w:rsidP="00616973">
      <w:pPr>
        <w:autoSpaceDE w:val="0"/>
        <w:autoSpaceDN w:val="0"/>
        <w:ind w:leftChars="100" w:left="210"/>
        <w:rPr>
          <w:rFonts w:ascii="ＭＳ 明朝" w:hAnsi="ＭＳ 明朝"/>
          <w:sz w:val="24"/>
          <w:szCs w:val="24"/>
        </w:rPr>
      </w:pPr>
      <w:r w:rsidRPr="00834216">
        <w:rPr>
          <w:rFonts w:ascii="ＭＳ 明朝" w:hAnsi="ＭＳ 明朝" w:hint="eastAsia"/>
          <w:sz w:val="24"/>
          <w:szCs w:val="24"/>
        </w:rPr>
        <w:t>ⅳ）自治体外交</w:t>
      </w:r>
    </w:p>
    <w:p w:rsidR="00B67818" w:rsidRPr="009A5332" w:rsidRDefault="00B67818" w:rsidP="00F26186">
      <w:pPr>
        <w:pStyle w:val="11"/>
        <w:autoSpaceDE w:val="0"/>
        <w:autoSpaceDN w:val="0"/>
        <w:ind w:leftChars="500" w:left="1050"/>
        <w:rPr>
          <w:rFonts w:ascii="ＭＳ 明朝" w:hAnsi="ＭＳ 明朝" w:cs="ＭＳ 明朝"/>
          <w:b/>
          <w:bCs/>
          <w:sz w:val="24"/>
          <w:szCs w:val="24"/>
        </w:rPr>
      </w:pPr>
      <w:r w:rsidRPr="009A5332">
        <w:rPr>
          <w:rFonts w:ascii="ＭＳ 明朝" w:hAnsi="ＭＳ 明朝" w:cs="ＭＳ 明朝" w:hint="eastAsia"/>
          <w:b/>
          <w:bCs/>
          <w:sz w:val="24"/>
          <w:szCs w:val="24"/>
        </w:rPr>
        <w:t>国際機関等の誘致</w:t>
      </w:r>
    </w:p>
    <w:p w:rsidR="00B67818" w:rsidRPr="00834216" w:rsidRDefault="00B67818"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国際機関、領事館、国際会議を誘致されたい。</w:t>
      </w:r>
    </w:p>
    <w:p w:rsidR="00B67818" w:rsidRPr="00CA0C52" w:rsidRDefault="00B67818" w:rsidP="00F26186">
      <w:pPr>
        <w:pStyle w:val="11"/>
        <w:autoSpaceDE w:val="0"/>
        <w:autoSpaceDN w:val="0"/>
        <w:ind w:leftChars="500" w:left="1050"/>
        <w:rPr>
          <w:rFonts w:ascii="ＭＳ 明朝" w:hAnsi="ＭＳ 明朝" w:cs="ＭＳ 明朝"/>
          <w:sz w:val="24"/>
          <w:szCs w:val="24"/>
        </w:rPr>
      </w:pPr>
    </w:p>
    <w:p w:rsidR="00B67818" w:rsidRPr="009A5332" w:rsidRDefault="00B67818" w:rsidP="00F26186">
      <w:pPr>
        <w:pStyle w:val="11"/>
        <w:autoSpaceDE w:val="0"/>
        <w:autoSpaceDN w:val="0"/>
        <w:ind w:leftChars="500" w:left="1050"/>
        <w:rPr>
          <w:rFonts w:ascii="ＭＳ 明朝" w:hAnsi="ＭＳ 明朝" w:cs="ＭＳ 明朝"/>
          <w:b/>
          <w:bCs/>
          <w:sz w:val="24"/>
          <w:szCs w:val="24"/>
        </w:rPr>
      </w:pPr>
      <w:r w:rsidRPr="009A5332">
        <w:rPr>
          <w:rFonts w:ascii="ＭＳ 明朝" w:hAnsi="ＭＳ 明朝" w:cs="ＭＳ 明朝" w:hint="eastAsia"/>
          <w:b/>
          <w:bCs/>
          <w:sz w:val="24"/>
          <w:szCs w:val="24"/>
        </w:rPr>
        <w:t>パートナー都市との連携強化</w:t>
      </w:r>
    </w:p>
    <w:p w:rsidR="00B67818" w:rsidRPr="00834216" w:rsidRDefault="00B67818" w:rsidP="00F26186">
      <w:pPr>
        <w:ind w:leftChars="500" w:left="1050"/>
        <w:rPr>
          <w:rFonts w:ascii="ＭＳ 明朝" w:hAnsi="ＭＳ 明朝" w:cs="ＭＳ 明朝"/>
          <w:sz w:val="24"/>
          <w:szCs w:val="24"/>
        </w:rPr>
      </w:pPr>
      <w:r w:rsidRPr="00834216">
        <w:rPr>
          <w:rFonts w:ascii="ＭＳ 明朝" w:hAnsi="ＭＳ 明朝" w:cs="ＭＳ 明朝" w:hint="eastAsia"/>
          <w:sz w:val="24"/>
          <w:szCs w:val="24"/>
        </w:rPr>
        <w:t>姉妹・友好都市やビジネスパートナー都市、大阪政府上海事務所などの海外ネットワークを積極的に活用することで、相互の尊敬と信頼に基づいた国際交流を戦略的に進めること。</w:t>
      </w:r>
    </w:p>
    <w:p w:rsidR="00B67818" w:rsidRPr="00834216" w:rsidRDefault="00B67818" w:rsidP="00F26186">
      <w:pPr>
        <w:pStyle w:val="11"/>
        <w:autoSpaceDE w:val="0"/>
        <w:autoSpaceDN w:val="0"/>
        <w:ind w:leftChars="500" w:left="1050"/>
        <w:rPr>
          <w:rFonts w:ascii="ＭＳ 明朝" w:hAnsi="ＭＳ 明朝"/>
          <w:sz w:val="24"/>
          <w:szCs w:val="24"/>
        </w:rPr>
      </w:pPr>
    </w:p>
    <w:p w:rsidR="00B67818" w:rsidRPr="009A5332" w:rsidRDefault="00B67818" w:rsidP="00F26186">
      <w:pPr>
        <w:pStyle w:val="11"/>
        <w:autoSpaceDE w:val="0"/>
        <w:autoSpaceDN w:val="0"/>
        <w:ind w:leftChars="500" w:left="1050"/>
        <w:jc w:val="left"/>
        <w:rPr>
          <w:rFonts w:ascii="ＭＳ 明朝" w:hAnsi="ＭＳ 明朝"/>
          <w:b/>
          <w:bCs/>
          <w:sz w:val="24"/>
          <w:szCs w:val="24"/>
        </w:rPr>
      </w:pPr>
      <w:r w:rsidRPr="009A5332">
        <w:rPr>
          <w:rFonts w:ascii="ＭＳ 明朝" w:hAnsi="ＭＳ 明朝" w:hint="eastAsia"/>
          <w:b/>
          <w:bCs/>
          <w:sz w:val="24"/>
          <w:szCs w:val="24"/>
        </w:rPr>
        <w:t>アジア諸都市との域内連携</w:t>
      </w:r>
    </w:p>
    <w:p w:rsidR="00B67818" w:rsidRPr="00834216" w:rsidRDefault="00B67818" w:rsidP="00F26186">
      <w:pPr>
        <w:pStyle w:val="11"/>
        <w:autoSpaceDE w:val="0"/>
        <w:autoSpaceDN w:val="0"/>
        <w:ind w:leftChars="500" w:left="1050"/>
        <w:jc w:val="left"/>
        <w:rPr>
          <w:rFonts w:ascii="ＭＳ 明朝" w:hAnsi="ＭＳ 明朝" w:cs="ＭＳ 明朝"/>
          <w:sz w:val="24"/>
          <w:szCs w:val="24"/>
        </w:rPr>
      </w:pPr>
      <w:r w:rsidRPr="00834216">
        <w:rPr>
          <w:rFonts w:ascii="ＭＳ 明朝" w:hAnsi="ＭＳ 明朝" w:cs="ＭＳ 明朝" w:hint="eastAsia"/>
          <w:sz w:val="24"/>
          <w:szCs w:val="24"/>
        </w:rPr>
        <w:t>アジア諸都市との関係を密にし、経済的な域内連携を推進されたい。</w:t>
      </w:r>
    </w:p>
    <w:p w:rsidR="00B67818" w:rsidRPr="00834216" w:rsidRDefault="00B67818" w:rsidP="00F26186">
      <w:pPr>
        <w:pStyle w:val="11"/>
        <w:autoSpaceDE w:val="0"/>
        <w:autoSpaceDN w:val="0"/>
        <w:ind w:leftChars="500" w:left="1050"/>
        <w:jc w:val="left"/>
        <w:rPr>
          <w:rFonts w:ascii="ＭＳ 明朝" w:hAnsi="ＭＳ 明朝"/>
          <w:sz w:val="24"/>
          <w:szCs w:val="24"/>
        </w:rPr>
      </w:pPr>
    </w:p>
    <w:p w:rsidR="00B67818" w:rsidRPr="009A5332" w:rsidRDefault="00B67818" w:rsidP="00F26186">
      <w:pPr>
        <w:pStyle w:val="11"/>
        <w:autoSpaceDE w:val="0"/>
        <w:autoSpaceDN w:val="0"/>
        <w:ind w:leftChars="500" w:left="1050"/>
        <w:jc w:val="left"/>
        <w:rPr>
          <w:rFonts w:ascii="ＭＳ 明朝" w:hAnsi="ＭＳ 明朝"/>
          <w:b/>
          <w:bCs/>
          <w:sz w:val="24"/>
          <w:szCs w:val="24"/>
        </w:rPr>
      </w:pPr>
      <w:r w:rsidRPr="009A5332">
        <w:rPr>
          <w:rFonts w:ascii="ＭＳ 明朝" w:hAnsi="ＭＳ 明朝" w:hint="eastAsia"/>
          <w:b/>
          <w:bCs/>
          <w:sz w:val="24"/>
          <w:szCs w:val="24"/>
        </w:rPr>
        <w:t>玄関口・主要街路への国旗掲揚</w:t>
      </w:r>
    </w:p>
    <w:p w:rsidR="00B67818" w:rsidRPr="00834216" w:rsidRDefault="00B67818" w:rsidP="00F26186">
      <w:pPr>
        <w:pStyle w:val="11"/>
        <w:autoSpaceDE w:val="0"/>
        <w:autoSpaceDN w:val="0"/>
        <w:ind w:leftChars="500" w:left="1050"/>
        <w:jc w:val="left"/>
        <w:rPr>
          <w:rFonts w:ascii="ＭＳ 明朝" w:hAnsi="ＭＳ 明朝"/>
          <w:sz w:val="24"/>
          <w:szCs w:val="24"/>
        </w:rPr>
      </w:pPr>
      <w:r w:rsidRPr="00834216">
        <w:rPr>
          <w:rFonts w:ascii="ＭＳ 明朝" w:hAnsi="ＭＳ 明朝" w:hint="eastAsia"/>
          <w:sz w:val="24"/>
          <w:szCs w:val="24"/>
        </w:rPr>
        <w:t>大阪の玄関口及び主要街路への、国旗の掲揚を検討すること。</w:t>
      </w:r>
    </w:p>
    <w:p w:rsidR="009A5332" w:rsidRDefault="009A5332">
      <w:pPr>
        <w:widowControl/>
        <w:jc w:val="left"/>
        <w:rPr>
          <w:rFonts w:ascii="ＭＳ 明朝" w:hAnsi="ＭＳ 明朝" w:cs="ＭＳ Ｐゴシック"/>
          <w:kern w:val="0"/>
          <w:sz w:val="24"/>
          <w:szCs w:val="24"/>
        </w:rPr>
      </w:pPr>
      <w:r>
        <w:rPr>
          <w:rFonts w:ascii="ＭＳ 明朝" w:hAnsi="ＭＳ 明朝" w:cs="ＭＳ Ｐゴシック"/>
          <w:kern w:val="0"/>
          <w:sz w:val="24"/>
          <w:szCs w:val="24"/>
        </w:rPr>
        <w:br w:type="page"/>
      </w:r>
    </w:p>
    <w:p w:rsidR="00284C7F" w:rsidRPr="00834216" w:rsidRDefault="00284C7F" w:rsidP="00F83833">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Ⅱ．成長戦略編</w:t>
      </w:r>
    </w:p>
    <w:p w:rsidR="00F64A40" w:rsidRPr="00834216" w:rsidRDefault="00F64A40" w:rsidP="00F26186">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新型コロナウイルスの感染拡大により、インバウンドの消失や雇用環境の悪化など様々な影響が生じていることから、これまで進めてきた成長に向けた取</w:t>
      </w:r>
      <w:r w:rsidR="00BF26A6">
        <w:rPr>
          <w:rFonts w:ascii="ＭＳ 明朝" w:hAnsi="ＭＳ 明朝" w:hint="eastAsia"/>
          <w:sz w:val="24"/>
          <w:szCs w:val="24"/>
        </w:rPr>
        <w:t>り</w:t>
      </w:r>
      <w:r w:rsidRPr="00834216">
        <w:rPr>
          <w:rFonts w:ascii="ＭＳ 明朝" w:hAnsi="ＭＳ 明朝" w:hint="eastAsia"/>
          <w:sz w:val="24"/>
          <w:szCs w:val="24"/>
        </w:rPr>
        <w:t>組みを土台に、この危機を乗り越え、さらなる高みをめざす府市一体の「大阪の再生・成長に向けた新戦略」について、まずは実質府内総生産を１年でも早くコロナ前の水準に戻すことをめざし、着実に取り組みを推進されたい。</w:t>
      </w:r>
    </w:p>
    <w:p w:rsidR="00F64A40" w:rsidRPr="00834216" w:rsidRDefault="00436FA0"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hint="eastAsia"/>
          <w:sz w:val="24"/>
          <w:szCs w:val="24"/>
        </w:rPr>
        <w:t>現在の大阪市の都市構造は高度成長時代型であり、御堂筋界隈を現在のようなオフィス街専用とするのではなく、人で賑わうまち、生活感のあるまち、世界でもっとも質の高いミクストユースのまちづくりを目指すこと。また都市構造そのものが観光資源となるように、世界に類を見ない圧倒的魅力を有する都市構造に造り直し、外国人観光客を増やすことを目指すこと。総合特区の活用等により、「夢洲・咲洲」「大阪駅周辺・中之島・御堂筋周辺」などの都市機能を強化し、高機能な都市を目指すこと。内閣府より選定を受けた、「世界に伍するスタートアップ・エコシステム拠点形成戦略」における「グローバル拠点都市」として、</w:t>
      </w:r>
      <w:r w:rsidRPr="00834216">
        <w:rPr>
          <w:rFonts w:ascii="ＭＳ 明朝" w:hAnsi="ＭＳ 明朝" w:cs="ＭＳ 明朝" w:hint="eastAsia"/>
          <w:sz w:val="24"/>
          <w:szCs w:val="24"/>
        </w:rPr>
        <w:t>継続的にイノベーションが生まれる環境（イノベーション・エコシステム）の構築に向け、うめきた先行開発区域の知的創造拠点ナレッジキャピタルにおいて、世界から人材・資金・情報を引き込むグローバルイノベーション創出支援事業を推進すること。</w:t>
      </w:r>
    </w:p>
    <w:p w:rsidR="00436FA0" w:rsidRPr="00834216" w:rsidRDefault="00436FA0" w:rsidP="00F64A40">
      <w:pPr>
        <w:pStyle w:val="11"/>
        <w:autoSpaceDE w:val="0"/>
        <w:autoSpaceDN w:val="0"/>
        <w:ind w:leftChars="405" w:left="850" w:firstLineChars="117" w:firstLine="281"/>
        <w:rPr>
          <w:rFonts w:ascii="ＭＳ 明朝" w:hAnsi="ＭＳ 明朝" w:cs="ＭＳ 明朝"/>
          <w:sz w:val="24"/>
          <w:szCs w:val="24"/>
        </w:rPr>
      </w:pPr>
    </w:p>
    <w:p w:rsidR="008C31F9" w:rsidRPr="00834216" w:rsidRDefault="008C31F9" w:rsidP="00616973">
      <w:pPr>
        <w:widowControl/>
        <w:autoSpaceDE w:val="0"/>
        <w:autoSpaceDN w:val="0"/>
        <w:adjustRightInd w:val="0"/>
        <w:ind w:leftChars="100" w:left="21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ⅰ）産業育成</w:t>
      </w:r>
    </w:p>
    <w:p w:rsidR="00F64A40" w:rsidRPr="00834216" w:rsidRDefault="00E15196" w:rsidP="00616973">
      <w:pPr>
        <w:pStyle w:val="af7"/>
        <w:widowControl/>
        <w:autoSpaceDE w:val="0"/>
        <w:autoSpaceDN w:val="0"/>
        <w:adjustRightInd w:val="0"/>
        <w:ind w:leftChars="270" w:left="567"/>
        <w:rPr>
          <w:rFonts w:ascii="ＭＳ 明朝" w:hAnsi="ＭＳ 明朝" w:cs="ＭＳ Ｐゴシック"/>
          <w:kern w:val="0"/>
          <w:sz w:val="24"/>
          <w:szCs w:val="24"/>
        </w:rPr>
      </w:pPr>
      <w:r>
        <w:rPr>
          <w:rFonts w:ascii="ＭＳ 明朝" w:hAnsi="ＭＳ 明朝" w:cs="ＭＳ Ｐゴシック" w:hint="eastAsia"/>
          <w:kern w:val="0"/>
          <w:sz w:val="24"/>
          <w:szCs w:val="24"/>
        </w:rPr>
        <w:t>１）</w:t>
      </w:r>
      <w:r w:rsidR="00F64A40" w:rsidRPr="00834216">
        <w:rPr>
          <w:rFonts w:ascii="ＭＳ 明朝" w:hAnsi="ＭＳ 明朝" w:cs="ＭＳ Ｐゴシック" w:hint="eastAsia"/>
          <w:kern w:val="0"/>
          <w:sz w:val="24"/>
          <w:szCs w:val="24"/>
        </w:rPr>
        <w:t>イノベーションと新産業</w:t>
      </w:r>
    </w:p>
    <w:p w:rsidR="001635A4" w:rsidRPr="009A5332" w:rsidRDefault="001635A4" w:rsidP="00F26186">
      <w:pPr>
        <w:pStyle w:val="11"/>
        <w:autoSpaceDE w:val="0"/>
        <w:autoSpaceDN w:val="0"/>
        <w:ind w:leftChars="500" w:left="1050"/>
        <w:rPr>
          <w:rFonts w:ascii="ＭＳ 明朝" w:hAnsi="ＭＳ 明朝"/>
          <w:b/>
          <w:bCs/>
          <w:sz w:val="24"/>
          <w:szCs w:val="24"/>
        </w:rPr>
      </w:pPr>
      <w:r w:rsidRPr="009A5332">
        <w:rPr>
          <w:rFonts w:ascii="ＭＳ 明朝" w:hAnsi="ＭＳ 明朝" w:hint="eastAsia"/>
          <w:b/>
          <w:bCs/>
          <w:sz w:val="24"/>
          <w:szCs w:val="24"/>
        </w:rPr>
        <w:t>大阪産業局の活用</w:t>
      </w:r>
    </w:p>
    <w:p w:rsidR="001635A4" w:rsidRPr="00834216" w:rsidRDefault="001635A4" w:rsidP="00F26186">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府市の中小企業支援の強みを融合した大阪産業局を中心に、中小企業の経営課題の克服や営業活動の支援を強化されたい。具体的には国内外の販路開拓や経営相談等の支援策に取り組むこと。</w:t>
      </w:r>
    </w:p>
    <w:p w:rsidR="001635A4" w:rsidRPr="00834216" w:rsidRDefault="001635A4" w:rsidP="00F26186">
      <w:pPr>
        <w:pStyle w:val="af7"/>
        <w:widowControl/>
        <w:autoSpaceDE w:val="0"/>
        <w:autoSpaceDN w:val="0"/>
        <w:adjustRightInd w:val="0"/>
        <w:ind w:leftChars="500" w:left="1050"/>
        <w:rPr>
          <w:rFonts w:ascii="ＭＳ 明朝" w:hAnsi="ＭＳ 明朝" w:cs="ＭＳ Ｐゴシック"/>
          <w:kern w:val="0"/>
          <w:sz w:val="24"/>
          <w:szCs w:val="24"/>
        </w:rPr>
      </w:pPr>
    </w:p>
    <w:p w:rsidR="00F64A40" w:rsidRPr="009A5332" w:rsidRDefault="009C7ABB" w:rsidP="00F26186">
      <w:pPr>
        <w:pStyle w:val="af7"/>
        <w:autoSpaceDE w:val="0"/>
        <w:autoSpaceDN w:val="0"/>
        <w:ind w:leftChars="500" w:left="1050"/>
        <w:rPr>
          <w:rFonts w:ascii="ＭＳ 明朝" w:hAnsi="ＭＳ 明朝"/>
          <w:b/>
          <w:bCs/>
          <w:sz w:val="24"/>
          <w:szCs w:val="24"/>
        </w:rPr>
      </w:pPr>
      <w:r w:rsidRPr="009A5332">
        <w:rPr>
          <w:rFonts w:ascii="ＭＳ 明朝" w:hAnsi="ＭＳ 明朝" w:hint="eastAsia"/>
          <w:b/>
          <w:bCs/>
          <w:sz w:val="24"/>
          <w:szCs w:val="24"/>
        </w:rPr>
        <w:t>2</w:t>
      </w:r>
      <w:r w:rsidR="00F64A40" w:rsidRPr="009A5332">
        <w:rPr>
          <w:rFonts w:ascii="ＭＳ 明朝" w:hAnsi="ＭＳ 明朝" w:hint="eastAsia"/>
          <w:b/>
          <w:bCs/>
          <w:sz w:val="24"/>
          <w:szCs w:val="24"/>
        </w:rPr>
        <w:t>025年大阪・関西万博の開催準備</w:t>
      </w:r>
    </w:p>
    <w:p w:rsidR="00F64A40" w:rsidRPr="00834216" w:rsidRDefault="00F64A40" w:rsidP="00F26186">
      <w:pPr>
        <w:pStyle w:val="af7"/>
        <w:autoSpaceDE w:val="0"/>
        <w:autoSpaceDN w:val="0"/>
        <w:ind w:leftChars="500" w:left="1050"/>
        <w:rPr>
          <w:rFonts w:ascii="ＭＳ 明朝" w:hAnsi="ＭＳ 明朝"/>
          <w:sz w:val="24"/>
          <w:szCs w:val="24"/>
        </w:rPr>
      </w:pPr>
      <w:r w:rsidRPr="00834216">
        <w:rPr>
          <w:rFonts w:ascii="ＭＳ 明朝" w:hAnsi="ＭＳ 明朝" w:hint="eastAsia"/>
          <w:sz w:val="24"/>
          <w:szCs w:val="24"/>
        </w:rPr>
        <w:t>新たな観光や産業のイノベーションの創出など、非常に大きな経済効果が見込まれる万博の開催に向けて、2021年10月から開催されるドバイ万博において大阪のＰＲを広く行うなど、実施主体となる（公社）２０２５年日本国際博覧会協会と連携して準備に取り組むこと。</w:t>
      </w:r>
    </w:p>
    <w:p w:rsidR="00F64A40" w:rsidRPr="00834216" w:rsidRDefault="00F64A40" w:rsidP="00F26186">
      <w:pPr>
        <w:pStyle w:val="af7"/>
        <w:autoSpaceDE w:val="0"/>
        <w:autoSpaceDN w:val="0"/>
        <w:ind w:leftChars="500" w:left="1050"/>
        <w:rPr>
          <w:rFonts w:ascii="ＭＳ 明朝" w:hAnsi="ＭＳ 明朝"/>
          <w:sz w:val="24"/>
          <w:szCs w:val="24"/>
        </w:rPr>
      </w:pPr>
      <w:r w:rsidRPr="00834216">
        <w:rPr>
          <w:rFonts w:ascii="ＭＳ 明朝" w:hAnsi="ＭＳ 明朝" w:hint="eastAsia"/>
          <w:sz w:val="24"/>
          <w:szCs w:val="24"/>
        </w:rPr>
        <w:t>また、大阪の魅力を世界にアピールできるようなパビリオン等地元出展に向け、万博のコンセプトやテーマに沿った「出展参加基本構想」の具体化を進めること。</w:t>
      </w:r>
    </w:p>
    <w:p w:rsidR="009C7ABB" w:rsidRPr="00834216" w:rsidRDefault="009C7ABB" w:rsidP="00F26186">
      <w:pPr>
        <w:autoSpaceDE w:val="0"/>
        <w:autoSpaceDN w:val="0"/>
        <w:ind w:leftChars="500" w:left="1050"/>
        <w:rPr>
          <w:rFonts w:ascii="ＭＳ 明朝" w:hAnsi="ＭＳ 明朝"/>
          <w:sz w:val="24"/>
          <w:szCs w:val="24"/>
        </w:rPr>
      </w:pPr>
    </w:p>
    <w:p w:rsidR="009C7ABB" w:rsidRPr="009A5332" w:rsidRDefault="009C7ABB" w:rsidP="00F26186">
      <w:pPr>
        <w:autoSpaceDE w:val="0"/>
        <w:autoSpaceDN w:val="0"/>
        <w:ind w:leftChars="500" w:left="1050"/>
        <w:rPr>
          <w:rFonts w:ascii="ＭＳ 明朝" w:hAnsi="ＭＳ 明朝"/>
          <w:b/>
          <w:bCs/>
          <w:sz w:val="24"/>
          <w:szCs w:val="24"/>
        </w:rPr>
      </w:pPr>
      <w:r w:rsidRPr="009A5332">
        <w:rPr>
          <w:rFonts w:ascii="ＭＳ 明朝" w:hAnsi="ＭＳ 明朝" w:hint="eastAsia"/>
          <w:b/>
          <w:bCs/>
          <w:sz w:val="24"/>
          <w:szCs w:val="24"/>
        </w:rPr>
        <w:t>先端技術産業のさらなる強化</w:t>
      </w:r>
    </w:p>
    <w:p w:rsidR="009C7ABB" w:rsidRPr="00834216" w:rsidRDefault="009C7ABB"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環境・新エネルギーやバイオ（医薬品・医療機器）など、大阪が強みを持つ先端技術産業の優位性を活かし、国際的な競争拠点を形成することを目指すこと。</w:t>
      </w:r>
    </w:p>
    <w:p w:rsidR="009C7ABB" w:rsidRPr="00834216" w:rsidRDefault="009C7ABB"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世界市場に挑戦する大阪産業・大阪企業への支援</w:t>
      </w:r>
    </w:p>
    <w:p w:rsidR="00436FA0" w:rsidRPr="00834216" w:rsidRDefault="009C7ABB"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海外市場への展開が</w:t>
      </w:r>
      <w:r w:rsidR="00436FA0" w:rsidRPr="00834216">
        <w:rPr>
          <w:rFonts w:ascii="ＭＳ 明朝" w:hAnsi="ＭＳ 明朝" w:hint="eastAsia"/>
          <w:sz w:val="24"/>
          <w:szCs w:val="24"/>
        </w:rPr>
        <w:t>不得意な</w:t>
      </w:r>
      <w:r w:rsidRPr="00834216">
        <w:rPr>
          <w:rFonts w:ascii="ＭＳ 明朝" w:hAnsi="ＭＳ 明朝" w:hint="eastAsia"/>
          <w:sz w:val="24"/>
          <w:szCs w:val="24"/>
        </w:rPr>
        <w:t>中小企業への</w:t>
      </w:r>
      <w:r w:rsidR="00436FA0" w:rsidRPr="00834216">
        <w:rPr>
          <w:rFonts w:ascii="ＭＳ 明朝" w:hAnsi="ＭＳ 明朝" w:hint="eastAsia"/>
          <w:sz w:val="24"/>
          <w:szCs w:val="24"/>
        </w:rPr>
        <w:t>プッシュ型の</w:t>
      </w:r>
      <w:r w:rsidRPr="00834216">
        <w:rPr>
          <w:rFonts w:ascii="ＭＳ 明朝" w:hAnsi="ＭＳ 明朝" w:hint="eastAsia"/>
          <w:sz w:val="24"/>
          <w:szCs w:val="24"/>
        </w:rPr>
        <w:t>支援</w:t>
      </w:r>
      <w:r w:rsidR="00436FA0" w:rsidRPr="00834216">
        <w:rPr>
          <w:rFonts w:ascii="ＭＳ 明朝" w:hAnsi="ＭＳ 明朝" w:hint="eastAsia"/>
          <w:sz w:val="24"/>
          <w:szCs w:val="24"/>
        </w:rPr>
        <w:t>を行い</w:t>
      </w:r>
      <w:r w:rsidRPr="00834216">
        <w:rPr>
          <w:rFonts w:ascii="ＭＳ 明朝" w:hAnsi="ＭＳ 明朝" w:hint="eastAsia"/>
          <w:sz w:val="24"/>
          <w:szCs w:val="24"/>
        </w:rPr>
        <w:t>、日本が世界に誇る</w:t>
      </w:r>
      <w:r w:rsidR="00436FA0" w:rsidRPr="00834216">
        <w:rPr>
          <w:rFonts w:ascii="ＭＳ 明朝" w:hAnsi="ＭＳ 明朝" w:hint="eastAsia"/>
          <w:sz w:val="24"/>
          <w:szCs w:val="24"/>
        </w:rPr>
        <w:t>高品質な製品、サービス等の海外市場への売り込みを強化すること。</w:t>
      </w:r>
    </w:p>
    <w:p w:rsidR="00436FA0" w:rsidRPr="00834216" w:rsidRDefault="00436FA0" w:rsidP="00F26186">
      <w:pPr>
        <w:autoSpaceDE w:val="0"/>
        <w:autoSpaceDN w:val="0"/>
        <w:ind w:leftChars="500" w:left="1050"/>
        <w:rPr>
          <w:rFonts w:ascii="ＭＳ 明朝" w:hAnsi="ＭＳ 明朝"/>
          <w:sz w:val="24"/>
          <w:szCs w:val="24"/>
        </w:rPr>
      </w:pPr>
    </w:p>
    <w:p w:rsidR="001635A4" w:rsidRPr="009A5332" w:rsidRDefault="001635A4" w:rsidP="00F26186">
      <w:pPr>
        <w:pStyle w:val="11"/>
        <w:autoSpaceDE w:val="0"/>
        <w:autoSpaceDN w:val="0"/>
        <w:ind w:leftChars="500" w:left="1050"/>
        <w:rPr>
          <w:rFonts w:ascii="ＭＳ 明朝" w:hAnsi="ＭＳ 明朝"/>
          <w:b/>
          <w:bCs/>
          <w:sz w:val="24"/>
          <w:szCs w:val="24"/>
        </w:rPr>
      </w:pPr>
      <w:r w:rsidRPr="009A5332">
        <w:rPr>
          <w:rFonts w:ascii="ＭＳ 明朝" w:hAnsi="ＭＳ 明朝" w:hint="eastAsia"/>
          <w:b/>
          <w:bCs/>
          <w:sz w:val="24"/>
          <w:szCs w:val="24"/>
        </w:rPr>
        <w:t>スーパー公設試</w:t>
      </w:r>
    </w:p>
    <w:p w:rsidR="001635A4" w:rsidRPr="00834216" w:rsidRDefault="001635A4" w:rsidP="00F26186">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大阪産業技術研究所において民間と協同で連携を深め、技術革新を進める企業を支援されたい。</w:t>
      </w:r>
    </w:p>
    <w:p w:rsidR="001635A4" w:rsidRPr="00834216" w:rsidRDefault="001635A4" w:rsidP="00F26186">
      <w:pPr>
        <w:pStyle w:val="11"/>
        <w:autoSpaceDE w:val="0"/>
        <w:autoSpaceDN w:val="0"/>
        <w:ind w:leftChars="500" w:left="1050"/>
        <w:rPr>
          <w:rFonts w:ascii="ＭＳ 明朝" w:hAnsi="ＭＳ 明朝"/>
          <w:sz w:val="24"/>
          <w:szCs w:val="24"/>
        </w:rPr>
      </w:pPr>
    </w:p>
    <w:p w:rsidR="001635A4" w:rsidRPr="009A5332" w:rsidRDefault="001635A4" w:rsidP="00F26186">
      <w:pPr>
        <w:pStyle w:val="11"/>
        <w:autoSpaceDE w:val="0"/>
        <w:autoSpaceDN w:val="0"/>
        <w:ind w:leftChars="500" w:left="1050"/>
        <w:rPr>
          <w:rFonts w:ascii="ＭＳ 明朝" w:hAnsi="ＭＳ 明朝"/>
          <w:b/>
          <w:bCs/>
          <w:sz w:val="24"/>
          <w:szCs w:val="24"/>
        </w:rPr>
      </w:pPr>
      <w:r w:rsidRPr="009A5332">
        <w:rPr>
          <w:rFonts w:ascii="ＭＳ 明朝" w:hAnsi="ＭＳ 明朝" w:hint="eastAsia"/>
          <w:b/>
          <w:bCs/>
          <w:sz w:val="24"/>
          <w:szCs w:val="24"/>
        </w:rPr>
        <w:t>大学統合による産学官の連携強化</w:t>
      </w:r>
    </w:p>
    <w:p w:rsidR="001635A4" w:rsidRPr="00834216" w:rsidRDefault="001635A4" w:rsidP="00F26186">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大阪市立大学と大阪府立大学の統合により、産、学、官の連携をさらに強化し、中小企業の技術革新やサービスの開発並びに新事業展開を促進すること。</w:t>
      </w:r>
    </w:p>
    <w:p w:rsidR="001635A4" w:rsidRPr="00834216" w:rsidRDefault="001635A4" w:rsidP="00F26186">
      <w:pPr>
        <w:autoSpaceDE w:val="0"/>
        <w:autoSpaceDN w:val="0"/>
        <w:ind w:leftChars="500" w:left="1050"/>
        <w:rPr>
          <w:rFonts w:ascii="ＭＳ 明朝" w:hAnsi="ＭＳ 明朝"/>
          <w:sz w:val="24"/>
          <w:szCs w:val="24"/>
        </w:rPr>
      </w:pPr>
    </w:p>
    <w:p w:rsidR="00436FA0" w:rsidRPr="009A5332" w:rsidRDefault="00436FA0" w:rsidP="00F26186">
      <w:pPr>
        <w:autoSpaceDE w:val="0"/>
        <w:autoSpaceDN w:val="0"/>
        <w:ind w:leftChars="500" w:left="1050"/>
        <w:rPr>
          <w:rFonts w:ascii="ＭＳ 明朝" w:hAnsi="ＭＳ 明朝"/>
          <w:b/>
          <w:bCs/>
          <w:sz w:val="24"/>
          <w:szCs w:val="24"/>
        </w:rPr>
      </w:pPr>
      <w:r w:rsidRPr="009A5332">
        <w:rPr>
          <w:rFonts w:ascii="ＭＳ 明朝" w:hAnsi="ＭＳ 明朝" w:hint="eastAsia"/>
          <w:b/>
          <w:bCs/>
          <w:sz w:val="24"/>
          <w:szCs w:val="24"/>
        </w:rPr>
        <w:t>行政系サービスの産業化と輸出</w:t>
      </w:r>
    </w:p>
    <w:p w:rsidR="009C7ABB" w:rsidRPr="00834216" w:rsidRDefault="009C7ABB"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上下水道や廃棄物管理などの技術・システムの輸出などにより、アジアをはじめ世界市場を積極的に開拓することを目指すこと。</w:t>
      </w:r>
    </w:p>
    <w:p w:rsidR="009C7ABB" w:rsidRPr="00834216" w:rsidRDefault="009C7ABB" w:rsidP="00F26186">
      <w:pPr>
        <w:widowControl/>
        <w:autoSpaceDE w:val="0"/>
        <w:autoSpaceDN w:val="0"/>
        <w:adjustRightInd w:val="0"/>
        <w:ind w:leftChars="500" w:left="1050"/>
        <w:rPr>
          <w:rFonts w:ascii="ＭＳ 明朝" w:hAnsi="ＭＳ 明朝"/>
          <w:sz w:val="24"/>
          <w:szCs w:val="24"/>
        </w:rPr>
      </w:pPr>
    </w:p>
    <w:p w:rsidR="00436FA0" w:rsidRPr="009A5332" w:rsidRDefault="005D47A7" w:rsidP="00F26186">
      <w:pPr>
        <w:autoSpaceDE w:val="0"/>
        <w:autoSpaceDN w:val="0"/>
        <w:ind w:leftChars="500" w:left="1050"/>
        <w:rPr>
          <w:rFonts w:ascii="ＭＳ 明朝" w:hAnsi="ＭＳ 明朝"/>
          <w:b/>
          <w:bCs/>
          <w:sz w:val="24"/>
          <w:szCs w:val="24"/>
        </w:rPr>
      </w:pPr>
      <w:r>
        <w:rPr>
          <w:rFonts w:ascii="ＭＳ 明朝" w:hAnsi="ＭＳ 明朝" w:hint="eastAsia"/>
          <w:b/>
          <w:bCs/>
          <w:sz w:val="24"/>
          <w:szCs w:val="24"/>
        </w:rPr>
        <w:t>生</w:t>
      </w:r>
      <w:r w:rsidR="00436FA0" w:rsidRPr="009A5332">
        <w:rPr>
          <w:rFonts w:ascii="ＭＳ 明朝" w:hAnsi="ＭＳ 明朝" w:hint="eastAsia"/>
          <w:b/>
          <w:bCs/>
          <w:sz w:val="24"/>
          <w:szCs w:val="24"/>
        </w:rPr>
        <w:t>活支援型サービス産業・都市型サービス産業の強化</w:t>
      </w:r>
    </w:p>
    <w:p w:rsidR="00436FA0" w:rsidRPr="00834216" w:rsidRDefault="00436FA0" w:rsidP="00F26186">
      <w:pPr>
        <w:tabs>
          <w:tab w:val="left" w:pos="1276"/>
        </w:tabs>
        <w:autoSpaceDE w:val="0"/>
        <w:autoSpaceDN w:val="0"/>
        <w:ind w:leftChars="500" w:left="1050"/>
        <w:rPr>
          <w:rFonts w:ascii="ＭＳ 明朝" w:hAnsi="ＭＳ 明朝"/>
          <w:sz w:val="24"/>
          <w:szCs w:val="24"/>
        </w:rPr>
      </w:pPr>
      <w:r w:rsidRPr="00834216">
        <w:rPr>
          <w:rFonts w:ascii="ＭＳ 明朝" w:hAnsi="ＭＳ 明朝" w:hint="eastAsia"/>
          <w:sz w:val="24"/>
          <w:szCs w:val="24"/>
        </w:rPr>
        <w:t>医療・介護・福祉などの少子高齢化社会を支える生活支援型サービス産業や、大阪の幅広い産業を支える対事業所向けビジネス支援サービスを強化されたい。</w:t>
      </w:r>
    </w:p>
    <w:p w:rsidR="00436FA0" w:rsidRPr="00834216" w:rsidRDefault="00436FA0" w:rsidP="00F26186">
      <w:pPr>
        <w:autoSpaceDE w:val="0"/>
        <w:autoSpaceDN w:val="0"/>
        <w:ind w:leftChars="500" w:left="1050"/>
        <w:rPr>
          <w:rFonts w:ascii="ＭＳ 明朝" w:hAnsi="ＭＳ 明朝"/>
          <w:sz w:val="24"/>
          <w:szCs w:val="24"/>
        </w:rPr>
      </w:pPr>
    </w:p>
    <w:p w:rsidR="00436FA0" w:rsidRPr="009A5332" w:rsidRDefault="00436FA0" w:rsidP="00F26186">
      <w:pPr>
        <w:autoSpaceDE w:val="0"/>
        <w:autoSpaceDN w:val="0"/>
        <w:ind w:leftChars="500" w:left="1050"/>
        <w:rPr>
          <w:rFonts w:ascii="ＭＳ 明朝" w:hAnsi="ＭＳ 明朝"/>
          <w:b/>
          <w:bCs/>
          <w:sz w:val="24"/>
          <w:szCs w:val="24"/>
        </w:rPr>
      </w:pPr>
      <w:r w:rsidRPr="009A5332">
        <w:rPr>
          <w:rFonts w:ascii="ＭＳ 明朝" w:hAnsi="ＭＳ 明朝" w:hint="eastAsia"/>
          <w:b/>
          <w:bCs/>
          <w:sz w:val="24"/>
          <w:szCs w:val="24"/>
        </w:rPr>
        <w:t>対内投資促進による国際競争力の強化</w:t>
      </w:r>
    </w:p>
    <w:p w:rsidR="00436FA0" w:rsidRPr="00834216" w:rsidRDefault="00436FA0"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税の優遇や規制緩和などを進める特区制度の活用等により、成長分野を中心に、世界水準のビジネス環境を整備することを目指すこと。</w:t>
      </w:r>
    </w:p>
    <w:p w:rsidR="00436FA0" w:rsidRPr="009A5332" w:rsidRDefault="00436FA0" w:rsidP="00F26186">
      <w:pPr>
        <w:autoSpaceDE w:val="0"/>
        <w:autoSpaceDN w:val="0"/>
        <w:ind w:leftChars="500" w:left="1050"/>
        <w:rPr>
          <w:rFonts w:ascii="ＭＳ 明朝" w:hAnsi="ＭＳ 明朝"/>
          <w:sz w:val="24"/>
          <w:szCs w:val="24"/>
        </w:rPr>
      </w:pPr>
    </w:p>
    <w:p w:rsidR="00436FA0" w:rsidRPr="009A5332" w:rsidRDefault="00436FA0" w:rsidP="00F26186">
      <w:pPr>
        <w:autoSpaceDE w:val="0"/>
        <w:autoSpaceDN w:val="0"/>
        <w:ind w:leftChars="500" w:left="1050"/>
        <w:rPr>
          <w:rFonts w:ascii="ＭＳ 明朝" w:hAnsi="ＭＳ 明朝"/>
          <w:b/>
          <w:bCs/>
          <w:sz w:val="24"/>
          <w:szCs w:val="24"/>
        </w:rPr>
      </w:pPr>
      <w:r w:rsidRPr="009A5332">
        <w:rPr>
          <w:rFonts w:ascii="ＭＳ 明朝" w:hAnsi="ＭＳ 明朝" w:hint="eastAsia"/>
          <w:b/>
          <w:bCs/>
          <w:sz w:val="24"/>
          <w:szCs w:val="24"/>
        </w:rPr>
        <w:t>ハイエンドなものづくりの推進</w:t>
      </w:r>
    </w:p>
    <w:p w:rsidR="00436FA0" w:rsidRPr="00834216" w:rsidRDefault="00436FA0"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中小企業などによる新たな研究開発プロジェクトの創出や、ものづくりを支援する体制の充実などにより、大阪から付加価値の高い技術や製品を数多く生み出すことを目指すこと。</w:t>
      </w:r>
    </w:p>
    <w:p w:rsidR="00436FA0" w:rsidRPr="00834216" w:rsidRDefault="00436FA0" w:rsidP="00F26186">
      <w:pPr>
        <w:autoSpaceDE w:val="0"/>
        <w:autoSpaceDN w:val="0"/>
        <w:ind w:leftChars="500" w:left="1050"/>
        <w:rPr>
          <w:rFonts w:ascii="ＭＳ 明朝" w:hAnsi="ＭＳ 明朝"/>
          <w:sz w:val="24"/>
          <w:szCs w:val="24"/>
        </w:rPr>
      </w:pPr>
    </w:p>
    <w:p w:rsidR="00436FA0" w:rsidRPr="009A5332" w:rsidRDefault="00436FA0" w:rsidP="00F26186">
      <w:pPr>
        <w:autoSpaceDE w:val="0"/>
        <w:autoSpaceDN w:val="0"/>
        <w:ind w:leftChars="500" w:left="1050"/>
        <w:rPr>
          <w:rFonts w:ascii="ＭＳ 明朝" w:hAnsi="ＭＳ 明朝"/>
          <w:b/>
          <w:bCs/>
          <w:sz w:val="24"/>
          <w:szCs w:val="24"/>
        </w:rPr>
      </w:pPr>
      <w:r w:rsidRPr="009A5332">
        <w:rPr>
          <w:rFonts w:ascii="ＭＳ 明朝" w:hAnsi="ＭＳ 明朝" w:hint="eastAsia"/>
          <w:b/>
          <w:bCs/>
          <w:sz w:val="24"/>
          <w:szCs w:val="24"/>
        </w:rPr>
        <w:t>成長分野に挑戦する企業への支援・経済活動の新陳代謝の促進</w:t>
      </w:r>
    </w:p>
    <w:p w:rsidR="00436FA0" w:rsidRPr="009A5332" w:rsidRDefault="00436FA0" w:rsidP="00F26186">
      <w:pPr>
        <w:autoSpaceDE w:val="0"/>
        <w:autoSpaceDN w:val="0"/>
        <w:ind w:leftChars="500" w:left="1050"/>
        <w:rPr>
          <w:rFonts w:ascii="ＭＳ 明朝" w:hAnsi="ＭＳ 明朝" w:cs="ＭＳ 明朝"/>
          <w:color w:val="000000" w:themeColor="text1"/>
          <w:sz w:val="24"/>
          <w:szCs w:val="24"/>
        </w:rPr>
      </w:pPr>
      <w:r w:rsidRPr="00834216">
        <w:rPr>
          <w:rFonts w:ascii="ＭＳ 明朝" w:hAnsi="ＭＳ 明朝" w:hint="eastAsia"/>
          <w:sz w:val="24"/>
          <w:szCs w:val="24"/>
        </w:rPr>
        <w:t>挑戦を促す支援の強化や、成長分野への参入の促進など、努力する企業ほど優遇される仕組みへ転換を図り、果敢に挑戦する中小企業を応援する制度を構築されたい。</w:t>
      </w:r>
      <w:r w:rsidRPr="009A5332">
        <w:rPr>
          <w:rFonts w:ascii="ＭＳ 明朝" w:hAnsi="ＭＳ 明朝" w:hint="eastAsia"/>
          <w:color w:val="000000" w:themeColor="text1"/>
          <w:sz w:val="24"/>
          <w:szCs w:val="24"/>
        </w:rPr>
        <w:t>また、2025年大阪・関西万博を見据え、空飛ぶクルマ等の新たなアイデアの実装や実証の支援に取り組むこと。</w:t>
      </w:r>
    </w:p>
    <w:p w:rsidR="009C7ABB" w:rsidRPr="00834216" w:rsidRDefault="009C7ABB" w:rsidP="009A5332">
      <w:pPr>
        <w:widowControl/>
        <w:autoSpaceDE w:val="0"/>
        <w:autoSpaceDN w:val="0"/>
        <w:adjustRightInd w:val="0"/>
        <w:ind w:leftChars="675" w:left="1418"/>
        <w:rPr>
          <w:rFonts w:ascii="ＭＳ 明朝" w:hAnsi="ＭＳ 明朝"/>
          <w:sz w:val="24"/>
          <w:szCs w:val="24"/>
        </w:rPr>
      </w:pPr>
    </w:p>
    <w:p w:rsidR="00F64A40" w:rsidRPr="00834216" w:rsidRDefault="00F64A40" w:rsidP="00616973">
      <w:pPr>
        <w:widowControl/>
        <w:autoSpaceDE w:val="0"/>
        <w:autoSpaceDN w:val="0"/>
        <w:adjustRightInd w:val="0"/>
        <w:ind w:leftChars="270" w:left="567"/>
        <w:rPr>
          <w:rFonts w:ascii="ＭＳ 明朝" w:hAnsi="ＭＳ 明朝"/>
          <w:sz w:val="24"/>
          <w:szCs w:val="24"/>
        </w:rPr>
      </w:pPr>
      <w:r w:rsidRPr="00834216">
        <w:rPr>
          <w:rFonts w:ascii="ＭＳ 明朝" w:hAnsi="ＭＳ 明朝" w:hint="eastAsia"/>
          <w:sz w:val="24"/>
          <w:szCs w:val="24"/>
        </w:rPr>
        <w:t>２）観光集客都市</w:t>
      </w:r>
    </w:p>
    <w:p w:rsidR="00F64A40" w:rsidRPr="009A5332" w:rsidRDefault="00F64A40" w:rsidP="00F26186">
      <w:pPr>
        <w:autoSpaceDE w:val="0"/>
        <w:autoSpaceDN w:val="0"/>
        <w:ind w:leftChars="500" w:left="1050"/>
        <w:rPr>
          <w:rFonts w:ascii="ＭＳ 明朝" w:hAnsi="ＭＳ 明朝"/>
          <w:b/>
          <w:bCs/>
          <w:sz w:val="24"/>
          <w:szCs w:val="24"/>
        </w:rPr>
      </w:pPr>
      <w:r w:rsidRPr="009A5332">
        <w:rPr>
          <w:rFonts w:ascii="ＭＳ 明朝" w:hAnsi="ＭＳ 明朝" w:hint="eastAsia"/>
          <w:b/>
          <w:bCs/>
          <w:sz w:val="24"/>
          <w:szCs w:val="24"/>
        </w:rPr>
        <w:t>国際エンターテイメント・コンベンション都市の創出</w:t>
      </w:r>
    </w:p>
    <w:p w:rsidR="00F64A40" w:rsidRPr="00834216" w:rsidRDefault="00F64A40" w:rsidP="00F26186">
      <w:pPr>
        <w:widowControl/>
        <w:autoSpaceDE w:val="0"/>
        <w:autoSpaceDN w:val="0"/>
        <w:adjustRightInd w:val="0"/>
        <w:ind w:leftChars="500" w:left="1050"/>
        <w:rPr>
          <w:rFonts w:ascii="ＭＳ 明朝" w:hAnsi="ＭＳ 明朝"/>
          <w:sz w:val="24"/>
          <w:szCs w:val="24"/>
        </w:rPr>
      </w:pPr>
      <w:r w:rsidRPr="00834216">
        <w:rPr>
          <w:rFonts w:ascii="ＭＳ 明朝" w:hAnsi="ＭＳ 明朝" w:hint="eastAsia"/>
          <w:sz w:val="24"/>
          <w:szCs w:val="24"/>
        </w:rPr>
        <w:t>夢洲における国際的なエンターテイメント機能やＭＩＣＥ機能を持つ国際観光拠点の形成に向け、多くの集客や高い経済波及効果が期待できる、カジノを含めた統合型リゾートの立地などを促進し、世界最高水準のエンターテイメント・コンベンション都市を目指すこと。</w:t>
      </w:r>
    </w:p>
    <w:p w:rsidR="009C7ABB" w:rsidRDefault="009C7ABB" w:rsidP="00F26186">
      <w:pPr>
        <w:widowControl/>
        <w:autoSpaceDE w:val="0"/>
        <w:autoSpaceDN w:val="0"/>
        <w:adjustRightInd w:val="0"/>
        <w:ind w:leftChars="500" w:left="1050"/>
        <w:rPr>
          <w:rFonts w:ascii="ＭＳ 明朝" w:hAnsi="ＭＳ 明朝"/>
          <w:sz w:val="24"/>
          <w:szCs w:val="24"/>
        </w:rPr>
      </w:pPr>
      <w:r w:rsidRPr="00834216">
        <w:rPr>
          <w:rFonts w:ascii="ＭＳ 明朝" w:hAnsi="ＭＳ 明朝" w:hint="eastAsia"/>
          <w:sz w:val="24"/>
          <w:szCs w:val="24"/>
        </w:rPr>
        <w:t>一日約28万５千人の来場者を見込む万博会場へのアクセスについて、例えば、神戸港などから直接夢洲へ繋ぐ海上交通やパークアンドライドなどを活用するなど、万博会場への更なるアクセス向上策の検討に取り組むこと。また、淀川左岸線２期をはじめとしたアクセス向上や、安全性の向上、にぎわい・魅力の向上に関して万博に寄与するインフラ整備等を推進すること。</w:t>
      </w:r>
    </w:p>
    <w:p w:rsidR="009A5332" w:rsidRPr="00834216" w:rsidRDefault="009A5332" w:rsidP="00F26186">
      <w:pPr>
        <w:widowControl/>
        <w:autoSpaceDE w:val="0"/>
        <w:autoSpaceDN w:val="0"/>
        <w:adjustRightInd w:val="0"/>
        <w:ind w:leftChars="500" w:left="1050"/>
        <w:rPr>
          <w:rFonts w:ascii="ＭＳ 明朝" w:hAnsi="ＭＳ 明朝"/>
          <w:sz w:val="24"/>
          <w:szCs w:val="24"/>
        </w:rPr>
      </w:pPr>
    </w:p>
    <w:p w:rsidR="0083370A" w:rsidRDefault="0083370A" w:rsidP="00F26186">
      <w:pPr>
        <w:autoSpaceDE w:val="0"/>
        <w:autoSpaceDN w:val="0"/>
        <w:ind w:leftChars="500" w:left="1050"/>
        <w:rPr>
          <w:rFonts w:ascii="ＭＳ 明朝" w:hAnsi="ＭＳ 明朝"/>
          <w:b/>
          <w:bCs/>
          <w:sz w:val="24"/>
          <w:szCs w:val="24"/>
        </w:rPr>
      </w:pPr>
    </w:p>
    <w:p w:rsidR="009C7ABB" w:rsidRPr="009A5332" w:rsidRDefault="009C7ABB" w:rsidP="00F26186">
      <w:pPr>
        <w:autoSpaceDE w:val="0"/>
        <w:autoSpaceDN w:val="0"/>
        <w:ind w:leftChars="500" w:left="1050"/>
        <w:rPr>
          <w:rFonts w:ascii="ＭＳ 明朝" w:hAnsi="ＭＳ 明朝"/>
          <w:b/>
          <w:bCs/>
          <w:sz w:val="24"/>
          <w:szCs w:val="24"/>
        </w:rPr>
      </w:pPr>
      <w:r w:rsidRPr="009A5332">
        <w:rPr>
          <w:rFonts w:ascii="ＭＳ 明朝" w:hAnsi="ＭＳ 明朝" w:hint="eastAsia"/>
          <w:b/>
          <w:bCs/>
          <w:sz w:val="24"/>
          <w:szCs w:val="24"/>
        </w:rPr>
        <w:t>関空観光ハブ化の推進</w:t>
      </w:r>
    </w:p>
    <w:p w:rsidR="009C7ABB" w:rsidRPr="00834216" w:rsidRDefault="009C7ABB" w:rsidP="00F26186">
      <w:pPr>
        <w:autoSpaceDE w:val="0"/>
        <w:autoSpaceDN w:val="0"/>
        <w:ind w:leftChars="500" w:left="1050"/>
        <w:rPr>
          <w:rFonts w:ascii="ＭＳ 明朝" w:hAnsi="ＭＳ 明朝" w:cs="ＭＳ 明朝"/>
          <w:sz w:val="24"/>
          <w:szCs w:val="24"/>
        </w:rPr>
      </w:pPr>
      <w:r w:rsidRPr="00834216">
        <w:rPr>
          <w:rFonts w:ascii="ＭＳ 明朝" w:hAnsi="ＭＳ 明朝" w:hint="eastAsia"/>
          <w:sz w:val="24"/>
          <w:szCs w:val="24"/>
        </w:rPr>
        <w:t>新型コロナウ</w:t>
      </w:r>
      <w:r w:rsidR="00543960">
        <w:rPr>
          <w:rFonts w:ascii="ＭＳ 明朝" w:hAnsi="ＭＳ 明朝" w:hint="eastAsia"/>
          <w:sz w:val="24"/>
          <w:szCs w:val="24"/>
        </w:rPr>
        <w:t>イ</w:t>
      </w:r>
      <w:r w:rsidRPr="00834216">
        <w:rPr>
          <w:rFonts w:ascii="ＭＳ 明朝" w:hAnsi="ＭＳ 明朝" w:hint="eastAsia"/>
          <w:sz w:val="24"/>
          <w:szCs w:val="24"/>
        </w:rPr>
        <w:t>ルス感染症の収束を見据え、アジアと日本各地をつなぐ航空ネットワークの早期回復と水際対策の充実強化、中長期の航空需要を見据えた空港機能の強化の国への働きかけなどにより、関西国際空港を拠点に海外からの観光客の呼び戻しを目指すこと。</w:t>
      </w:r>
    </w:p>
    <w:p w:rsidR="009C7ABB" w:rsidRPr="00834216" w:rsidRDefault="009C7ABB" w:rsidP="00F26186">
      <w:pPr>
        <w:autoSpaceDE w:val="0"/>
        <w:autoSpaceDN w:val="0"/>
        <w:ind w:leftChars="500" w:left="1050"/>
        <w:rPr>
          <w:rFonts w:ascii="ＭＳ 明朝" w:hAnsi="ＭＳ 明朝"/>
          <w:sz w:val="24"/>
          <w:szCs w:val="24"/>
        </w:rPr>
      </w:pPr>
    </w:p>
    <w:p w:rsidR="009C7ABB" w:rsidRPr="009A5332" w:rsidRDefault="009C7ABB" w:rsidP="00F26186">
      <w:pPr>
        <w:autoSpaceDE w:val="0"/>
        <w:autoSpaceDN w:val="0"/>
        <w:ind w:leftChars="500" w:left="1050"/>
        <w:rPr>
          <w:rFonts w:ascii="ＭＳ 明朝" w:hAnsi="ＭＳ 明朝"/>
          <w:b/>
          <w:bCs/>
          <w:sz w:val="24"/>
          <w:szCs w:val="24"/>
        </w:rPr>
      </w:pPr>
      <w:r w:rsidRPr="009A5332">
        <w:rPr>
          <w:rFonts w:ascii="ＭＳ 明朝" w:hAnsi="ＭＳ 明朝" w:hint="eastAsia"/>
          <w:b/>
          <w:bCs/>
          <w:sz w:val="24"/>
          <w:szCs w:val="24"/>
        </w:rPr>
        <w:t>関西観光ポータル化の推進</w:t>
      </w:r>
    </w:p>
    <w:p w:rsidR="009C7ABB" w:rsidRPr="00834216" w:rsidRDefault="009C7ABB"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大阪の観光魅力の向上を図るとともに、関西各地の観光資源を活かした観光ルートの開発などを行い、関西全体が海外からの観光客の「玄関口」となることを目指すこと。また、外国人旅行者等に対応するため、観光案内表示をはじめとした多言語対応の充実など受け入れ環境整備に取り組むこと。</w:t>
      </w:r>
    </w:p>
    <w:p w:rsidR="009C7ABB" w:rsidRPr="00834216" w:rsidRDefault="009C7ABB" w:rsidP="00F26186">
      <w:pPr>
        <w:autoSpaceDE w:val="0"/>
        <w:autoSpaceDN w:val="0"/>
        <w:ind w:leftChars="500" w:left="1050"/>
        <w:rPr>
          <w:rFonts w:ascii="ＭＳ 明朝" w:hAnsi="ＭＳ 明朝" w:cs="ＭＳ 明朝"/>
          <w:sz w:val="24"/>
          <w:szCs w:val="24"/>
        </w:rPr>
      </w:pPr>
    </w:p>
    <w:p w:rsidR="009C7ABB" w:rsidRPr="009A5332" w:rsidRDefault="009C7ABB" w:rsidP="00F26186">
      <w:pPr>
        <w:autoSpaceDE w:val="0"/>
        <w:autoSpaceDN w:val="0"/>
        <w:ind w:leftChars="500" w:left="1050"/>
        <w:rPr>
          <w:rFonts w:ascii="ＭＳ 明朝" w:hAnsi="ＭＳ 明朝"/>
          <w:b/>
          <w:bCs/>
          <w:sz w:val="24"/>
          <w:szCs w:val="24"/>
        </w:rPr>
      </w:pPr>
      <w:r w:rsidRPr="009A5332">
        <w:rPr>
          <w:rFonts w:ascii="ＭＳ 明朝" w:hAnsi="ＭＳ 明朝" w:hint="eastAsia"/>
          <w:b/>
          <w:bCs/>
          <w:sz w:val="24"/>
          <w:szCs w:val="24"/>
        </w:rPr>
        <w:t>大阪市域全体のWi-Fi化</w:t>
      </w:r>
    </w:p>
    <w:p w:rsidR="009C7ABB" w:rsidRPr="00834216" w:rsidRDefault="009C7ABB"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電気通信事業者に対する公共施設の空間開放を積極的に行い、大阪観光局や民間事業者と連携を図り、市域におけるWi-Fi設置の拡大に取り組むこと。</w:t>
      </w:r>
    </w:p>
    <w:p w:rsidR="009C7ABB" w:rsidRPr="00834216" w:rsidRDefault="009C7ABB" w:rsidP="00F26186">
      <w:pPr>
        <w:autoSpaceDE w:val="0"/>
        <w:autoSpaceDN w:val="0"/>
        <w:ind w:leftChars="500" w:left="1050"/>
        <w:jc w:val="left"/>
        <w:rPr>
          <w:rFonts w:ascii="ＭＳ 明朝" w:hAnsi="ＭＳ 明朝"/>
          <w:sz w:val="24"/>
          <w:szCs w:val="24"/>
        </w:rPr>
      </w:pPr>
    </w:p>
    <w:p w:rsidR="009C7ABB" w:rsidRPr="009A5332" w:rsidRDefault="009C7ABB" w:rsidP="00F26186">
      <w:pPr>
        <w:autoSpaceDE w:val="0"/>
        <w:autoSpaceDN w:val="0"/>
        <w:ind w:leftChars="500" w:left="1050"/>
        <w:rPr>
          <w:rFonts w:ascii="ＭＳ 明朝" w:hAnsi="ＭＳ 明朝"/>
          <w:b/>
          <w:bCs/>
          <w:sz w:val="24"/>
          <w:szCs w:val="24"/>
        </w:rPr>
      </w:pPr>
      <w:r w:rsidRPr="009A5332">
        <w:rPr>
          <w:rFonts w:ascii="ＭＳ 明朝" w:hAnsi="ＭＳ 明朝" w:hint="eastAsia"/>
          <w:b/>
          <w:bCs/>
          <w:sz w:val="24"/>
          <w:szCs w:val="24"/>
        </w:rPr>
        <w:t>ＴＩＤの導入</w:t>
      </w:r>
    </w:p>
    <w:p w:rsidR="009C7ABB" w:rsidRPr="00834216" w:rsidRDefault="009C7ABB"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観光関係者が一定の資金を負担するなど新たな財源を確保し、自主的に取</w:t>
      </w:r>
      <w:r w:rsidR="00BF26A6">
        <w:rPr>
          <w:rFonts w:ascii="ＭＳ 明朝" w:hAnsi="ＭＳ 明朝" w:hint="eastAsia"/>
          <w:sz w:val="24"/>
          <w:szCs w:val="24"/>
        </w:rPr>
        <w:t>り</w:t>
      </w:r>
      <w:r w:rsidRPr="00834216">
        <w:rPr>
          <w:rFonts w:ascii="ＭＳ 明朝" w:hAnsi="ＭＳ 明朝" w:hint="eastAsia"/>
          <w:sz w:val="24"/>
          <w:szCs w:val="24"/>
        </w:rPr>
        <w:t>組む観光事業に</w:t>
      </w:r>
      <w:r w:rsidR="00543960">
        <w:rPr>
          <w:rFonts w:ascii="ＭＳ 明朝" w:hAnsi="ＭＳ 明朝" w:hint="eastAsia"/>
          <w:sz w:val="24"/>
          <w:szCs w:val="24"/>
        </w:rPr>
        <w:t>活か</w:t>
      </w:r>
      <w:r w:rsidRPr="00834216">
        <w:rPr>
          <w:rFonts w:ascii="ＭＳ 明朝" w:hAnsi="ＭＳ 明朝" w:hint="eastAsia"/>
          <w:sz w:val="24"/>
          <w:szCs w:val="24"/>
        </w:rPr>
        <w:t>していくＴＩＤの仕組みを導入し、大阪の観光振興に</w:t>
      </w:r>
      <w:r w:rsidR="00543960">
        <w:rPr>
          <w:rFonts w:ascii="ＭＳ 明朝" w:hAnsi="ＭＳ 明朝" w:hint="eastAsia"/>
          <w:sz w:val="24"/>
          <w:szCs w:val="24"/>
        </w:rPr>
        <w:t>活か</w:t>
      </w:r>
      <w:r w:rsidRPr="00834216">
        <w:rPr>
          <w:rFonts w:ascii="ＭＳ 明朝" w:hAnsi="ＭＳ 明朝" w:hint="eastAsia"/>
          <w:sz w:val="24"/>
          <w:szCs w:val="24"/>
        </w:rPr>
        <w:t>していくこと。</w:t>
      </w:r>
    </w:p>
    <w:p w:rsidR="009C7ABB" w:rsidRPr="009A5332" w:rsidRDefault="009C7ABB" w:rsidP="00F26186">
      <w:pPr>
        <w:autoSpaceDE w:val="0"/>
        <w:autoSpaceDN w:val="0"/>
        <w:ind w:leftChars="500" w:left="1050"/>
        <w:jc w:val="left"/>
        <w:rPr>
          <w:rFonts w:ascii="ＭＳ 明朝" w:hAnsi="ＭＳ 明朝"/>
          <w:sz w:val="24"/>
          <w:szCs w:val="24"/>
        </w:rPr>
      </w:pPr>
    </w:p>
    <w:p w:rsidR="009C7ABB" w:rsidRPr="009A5332" w:rsidRDefault="009C7ABB" w:rsidP="00F26186">
      <w:pPr>
        <w:autoSpaceDE w:val="0"/>
        <w:autoSpaceDN w:val="0"/>
        <w:ind w:leftChars="500" w:left="1050"/>
        <w:rPr>
          <w:rFonts w:ascii="ＭＳ 明朝" w:hAnsi="ＭＳ 明朝"/>
          <w:b/>
          <w:bCs/>
          <w:sz w:val="24"/>
          <w:szCs w:val="24"/>
        </w:rPr>
      </w:pPr>
      <w:r w:rsidRPr="009A5332">
        <w:rPr>
          <w:rFonts w:ascii="ＭＳ 明朝" w:hAnsi="ＭＳ 明朝" w:hint="eastAsia"/>
          <w:b/>
          <w:bCs/>
          <w:sz w:val="24"/>
          <w:szCs w:val="24"/>
        </w:rPr>
        <w:t>違法民泊の撲滅</w:t>
      </w:r>
    </w:p>
    <w:p w:rsidR="009C7ABB" w:rsidRPr="00834216" w:rsidRDefault="009C7ABB"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違法な営業をしている民泊を適法な営業へと誘導するための対策を引き続き講じるとともに、観光客の多様な宿泊ニーズへの対応と住民生活の安穏を両立するための明確なルールを整備・運用し、引き続き違法民泊の撲滅を進めること。</w:t>
      </w:r>
    </w:p>
    <w:p w:rsidR="009C7ABB" w:rsidRPr="00834216" w:rsidRDefault="009C7ABB"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 xml:space="preserve">　　　　　</w:t>
      </w:r>
    </w:p>
    <w:p w:rsidR="009C7ABB" w:rsidRPr="009A5332" w:rsidRDefault="009C7ABB" w:rsidP="00F26186">
      <w:pPr>
        <w:pStyle w:val="11"/>
        <w:autoSpaceDE w:val="0"/>
        <w:autoSpaceDN w:val="0"/>
        <w:ind w:leftChars="500" w:left="1050"/>
        <w:jc w:val="left"/>
        <w:rPr>
          <w:rFonts w:ascii="ＭＳ 明朝" w:hAnsi="ＭＳ 明朝" w:cs="ＭＳ 明朝"/>
          <w:b/>
          <w:bCs/>
          <w:sz w:val="24"/>
          <w:szCs w:val="24"/>
        </w:rPr>
      </w:pPr>
      <w:r w:rsidRPr="009A5332">
        <w:rPr>
          <w:rFonts w:ascii="ＭＳ 明朝" w:hAnsi="ＭＳ 明朝" w:cs="ＭＳ 明朝" w:hint="eastAsia"/>
          <w:b/>
          <w:bCs/>
          <w:sz w:val="24"/>
          <w:szCs w:val="24"/>
        </w:rPr>
        <w:t>御堂筋・大阪城・ベイエリア等観光拠点の活用</w:t>
      </w:r>
    </w:p>
    <w:p w:rsidR="009C7ABB" w:rsidRPr="00834216" w:rsidRDefault="009C7ABB"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御堂筋や大阪城公園・難波宮跡公園を含む大阪城周辺、ベイエリア、水の回廊等河川を観光集客の拠点として積極活用し、経済を活性化し雇用を創出すること。</w:t>
      </w:r>
    </w:p>
    <w:p w:rsidR="009C7ABB" w:rsidRPr="00834216" w:rsidRDefault="009C7ABB" w:rsidP="00F26186">
      <w:pPr>
        <w:pStyle w:val="11"/>
        <w:autoSpaceDE w:val="0"/>
        <w:autoSpaceDN w:val="0"/>
        <w:ind w:leftChars="500" w:left="1050"/>
        <w:jc w:val="left"/>
        <w:rPr>
          <w:rFonts w:ascii="ＭＳ 明朝" w:hAnsi="ＭＳ 明朝" w:cs="ＭＳ 明朝"/>
          <w:sz w:val="24"/>
          <w:szCs w:val="24"/>
        </w:rPr>
      </w:pPr>
    </w:p>
    <w:p w:rsidR="009C7ABB" w:rsidRPr="009A5332" w:rsidRDefault="009C7ABB" w:rsidP="00F26186">
      <w:pPr>
        <w:pStyle w:val="11"/>
        <w:autoSpaceDE w:val="0"/>
        <w:autoSpaceDN w:val="0"/>
        <w:ind w:leftChars="500" w:left="1050"/>
        <w:jc w:val="left"/>
        <w:rPr>
          <w:rFonts w:ascii="ＭＳ 明朝" w:hAnsi="ＭＳ 明朝" w:cs="ＭＳ 明朝"/>
          <w:b/>
          <w:bCs/>
          <w:sz w:val="24"/>
          <w:szCs w:val="24"/>
        </w:rPr>
      </w:pPr>
      <w:r w:rsidRPr="009A5332">
        <w:rPr>
          <w:rFonts w:ascii="ＭＳ 明朝" w:hAnsi="ＭＳ 明朝" w:cs="ＭＳ 明朝" w:hint="eastAsia"/>
          <w:b/>
          <w:bCs/>
          <w:sz w:val="24"/>
          <w:szCs w:val="24"/>
        </w:rPr>
        <w:t>客引き禁止の更なる取り組み</w:t>
      </w:r>
    </w:p>
    <w:p w:rsidR="009C7ABB" w:rsidRPr="00834216" w:rsidRDefault="009C7ABB" w:rsidP="00F26186">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キ</w:t>
      </w:r>
      <w:r w:rsidRPr="00834216">
        <w:rPr>
          <w:rFonts w:ascii="ＭＳ 明朝" w:hAnsi="ＭＳ 明朝"/>
          <w:sz w:val="24"/>
          <w:szCs w:val="24"/>
        </w:rPr>
        <w:t>タ地区・ミナミ地区の客引き行為等の一層の適正化を図ること</w:t>
      </w:r>
      <w:r w:rsidRPr="00834216">
        <w:rPr>
          <w:rFonts w:ascii="ＭＳ 明朝" w:hAnsi="ＭＳ 明朝" w:hint="eastAsia"/>
          <w:sz w:val="24"/>
          <w:szCs w:val="24"/>
        </w:rPr>
        <w:t>及び、状況に応じて、</w:t>
      </w:r>
      <w:r w:rsidRPr="00834216">
        <w:rPr>
          <w:rFonts w:ascii="ＭＳ 明朝" w:hAnsi="ＭＳ 明朝"/>
          <w:sz w:val="24"/>
          <w:szCs w:val="24"/>
        </w:rPr>
        <w:t>客引き行為等適正化重点地区</w:t>
      </w:r>
      <w:r w:rsidRPr="00834216">
        <w:rPr>
          <w:rFonts w:ascii="ＭＳ 明朝" w:hAnsi="ＭＳ 明朝" w:hint="eastAsia"/>
          <w:sz w:val="24"/>
          <w:szCs w:val="24"/>
        </w:rPr>
        <w:t>の追加を検討すること。</w:t>
      </w:r>
    </w:p>
    <w:p w:rsidR="009C7ABB" w:rsidRDefault="009C7ABB" w:rsidP="00F26186">
      <w:pPr>
        <w:ind w:leftChars="500" w:left="1050"/>
        <w:rPr>
          <w:rFonts w:ascii="ＭＳ 明朝" w:hAnsi="ＭＳ 明朝" w:cs="Arial Unicode MS"/>
          <w:sz w:val="24"/>
          <w:szCs w:val="24"/>
        </w:rPr>
      </w:pPr>
      <w:r w:rsidRPr="00834216">
        <w:rPr>
          <w:rFonts w:ascii="ＭＳ 明朝" w:hAnsi="ＭＳ 明朝" w:cs="Arial Unicode MS" w:hint="eastAsia"/>
          <w:sz w:val="24"/>
          <w:szCs w:val="24"/>
        </w:rPr>
        <w:t>また、重点地区、禁止区域追加の際には、既存エリアの巡回・指導等が維持できるよう、客引き行為等適正化指導員（警察ＯＢ）を増員することを含め適正に配置すること。</w:t>
      </w:r>
    </w:p>
    <w:p w:rsidR="00BC2F24" w:rsidRDefault="00BC2F24" w:rsidP="00F26186">
      <w:pPr>
        <w:ind w:leftChars="500" w:left="1050"/>
        <w:rPr>
          <w:rFonts w:ascii="ＭＳ 明朝" w:hAnsi="ＭＳ 明朝" w:cs="Arial Unicode MS"/>
          <w:sz w:val="24"/>
          <w:szCs w:val="24"/>
        </w:rPr>
      </w:pPr>
    </w:p>
    <w:p w:rsidR="00BC2F24" w:rsidRPr="00BC2F24" w:rsidRDefault="00BC2F24" w:rsidP="00F26186">
      <w:pPr>
        <w:pStyle w:val="11"/>
        <w:autoSpaceDE w:val="0"/>
        <w:autoSpaceDN w:val="0"/>
        <w:ind w:leftChars="500" w:left="1050"/>
        <w:rPr>
          <w:rFonts w:ascii="ＭＳ 明朝" w:hAnsi="ＭＳ 明朝" w:cs="ＭＳ 明朝"/>
          <w:b/>
          <w:bCs/>
          <w:sz w:val="24"/>
          <w:szCs w:val="24"/>
        </w:rPr>
      </w:pPr>
      <w:r w:rsidRPr="00BC2F24">
        <w:rPr>
          <w:rFonts w:ascii="ＭＳ 明朝" w:hAnsi="ＭＳ 明朝" w:cs="ＭＳ 明朝" w:hint="eastAsia"/>
          <w:b/>
          <w:bCs/>
          <w:sz w:val="24"/>
          <w:szCs w:val="24"/>
        </w:rPr>
        <w:t>インバウンド</w:t>
      </w:r>
      <w:r>
        <w:rPr>
          <w:rFonts w:ascii="ＭＳ 明朝" w:hAnsi="ＭＳ 明朝" w:cs="ＭＳ 明朝" w:hint="eastAsia"/>
          <w:b/>
          <w:bCs/>
          <w:sz w:val="24"/>
          <w:szCs w:val="24"/>
        </w:rPr>
        <w:t>を想定した</w:t>
      </w:r>
      <w:r w:rsidRPr="00BC2F24">
        <w:rPr>
          <w:rFonts w:ascii="ＭＳ 明朝" w:hAnsi="ＭＳ 明朝" w:cs="ＭＳ 明朝" w:hint="eastAsia"/>
          <w:b/>
          <w:bCs/>
          <w:sz w:val="24"/>
          <w:szCs w:val="24"/>
        </w:rPr>
        <w:t>帰宅困難者・安全対策</w:t>
      </w:r>
    </w:p>
    <w:p w:rsidR="00BC2F24" w:rsidRPr="00834216" w:rsidRDefault="00BC2F24"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今後回復が見込まれるインバウンド</w:t>
      </w:r>
      <w:r w:rsidR="00296F2F">
        <w:rPr>
          <w:rFonts w:ascii="ＭＳ 明朝" w:hAnsi="ＭＳ 明朝" w:cs="ＭＳ 明朝" w:hint="eastAsia"/>
          <w:sz w:val="24"/>
          <w:szCs w:val="24"/>
        </w:rPr>
        <w:t>旅行者が</w:t>
      </w:r>
      <w:r w:rsidRPr="00834216">
        <w:rPr>
          <w:rFonts w:ascii="ＭＳ 明朝" w:hAnsi="ＭＳ 明朝" w:cs="ＭＳ 明朝" w:hint="eastAsia"/>
          <w:sz w:val="24"/>
          <w:szCs w:val="24"/>
        </w:rPr>
        <w:t>、災害やテロから安全を確保する</w:t>
      </w:r>
      <w:r w:rsidR="00296F2F">
        <w:rPr>
          <w:rFonts w:ascii="ＭＳ 明朝" w:hAnsi="ＭＳ 明朝" w:cs="ＭＳ 明朝" w:hint="eastAsia"/>
          <w:sz w:val="24"/>
          <w:szCs w:val="24"/>
        </w:rPr>
        <w:t>ための</w:t>
      </w:r>
      <w:r w:rsidRPr="00834216">
        <w:rPr>
          <w:rFonts w:ascii="ＭＳ 明朝" w:hAnsi="ＭＳ 明朝" w:cs="ＭＳ 明朝" w:hint="eastAsia"/>
          <w:sz w:val="24"/>
          <w:szCs w:val="24"/>
        </w:rPr>
        <w:t>対策を行うこと。</w:t>
      </w:r>
      <w:r w:rsidR="00296F2F">
        <w:rPr>
          <w:rFonts w:ascii="ＭＳ 明朝" w:hAnsi="ＭＳ 明朝" w:cs="ＭＳ 明朝" w:hint="eastAsia"/>
          <w:sz w:val="24"/>
          <w:szCs w:val="24"/>
        </w:rPr>
        <w:t>また、それらの対策を多言語で表示することができるよう旅行者の安全確保に努めること。</w:t>
      </w:r>
    </w:p>
    <w:p w:rsidR="00BC2F24" w:rsidRPr="00BC2F24" w:rsidRDefault="00BC2F24" w:rsidP="009A5332">
      <w:pPr>
        <w:ind w:leftChars="675" w:left="1418"/>
        <w:rPr>
          <w:rFonts w:ascii="ＭＳ 明朝" w:hAnsi="ＭＳ 明朝" w:cs="Arial Unicode MS"/>
          <w:sz w:val="24"/>
          <w:szCs w:val="24"/>
        </w:rPr>
      </w:pPr>
    </w:p>
    <w:p w:rsidR="001635A4" w:rsidRPr="00834216" w:rsidRDefault="001635A4" w:rsidP="00616973">
      <w:pPr>
        <w:ind w:leftChars="270" w:left="567"/>
        <w:rPr>
          <w:rFonts w:ascii="ＭＳ 明朝" w:hAnsi="ＭＳ 明朝" w:cs="Arial Unicode MS"/>
          <w:sz w:val="24"/>
          <w:szCs w:val="24"/>
        </w:rPr>
      </w:pPr>
      <w:r w:rsidRPr="00834216">
        <w:rPr>
          <w:rFonts w:ascii="ＭＳ 明朝" w:hAnsi="ＭＳ 明朝" w:cs="Arial Unicode MS" w:hint="eastAsia"/>
          <w:sz w:val="24"/>
          <w:szCs w:val="24"/>
        </w:rPr>
        <w:t>３）国際金融都市</w:t>
      </w:r>
    </w:p>
    <w:p w:rsidR="001635A4" w:rsidRPr="00834216" w:rsidRDefault="001635A4"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府市、経済団体など官民一体となり、国際金融都市の実現に向けた取</w:t>
      </w:r>
      <w:r w:rsidR="00BF26A6">
        <w:rPr>
          <w:rFonts w:ascii="ＭＳ 明朝" w:hAnsi="ＭＳ 明朝" w:hint="eastAsia"/>
          <w:sz w:val="24"/>
          <w:szCs w:val="24"/>
        </w:rPr>
        <w:t>り</w:t>
      </w:r>
      <w:r w:rsidRPr="00834216">
        <w:rPr>
          <w:rFonts w:ascii="ＭＳ 明朝" w:hAnsi="ＭＳ 明朝" w:hint="eastAsia"/>
          <w:sz w:val="24"/>
          <w:szCs w:val="24"/>
        </w:rPr>
        <w:t>組みを進める</w:t>
      </w:r>
      <w:r w:rsidR="009A5332">
        <w:rPr>
          <w:rFonts w:ascii="ＭＳ 明朝" w:hAnsi="ＭＳ 明朝" w:hint="eastAsia"/>
          <w:sz w:val="24"/>
          <w:szCs w:val="24"/>
        </w:rPr>
        <w:t>こ</w:t>
      </w:r>
      <w:r w:rsidRPr="00834216">
        <w:rPr>
          <w:rFonts w:ascii="ＭＳ 明朝" w:hAnsi="ＭＳ 明朝" w:hint="eastAsia"/>
          <w:sz w:val="24"/>
          <w:szCs w:val="24"/>
        </w:rPr>
        <w:t>と。</w:t>
      </w:r>
    </w:p>
    <w:p w:rsidR="003252E3" w:rsidRPr="00B21631" w:rsidRDefault="003252E3" w:rsidP="00B21631">
      <w:pPr>
        <w:widowControl/>
        <w:autoSpaceDE w:val="0"/>
        <w:autoSpaceDN w:val="0"/>
        <w:adjustRightInd w:val="0"/>
        <w:rPr>
          <w:rFonts w:ascii="ＭＳ 明朝" w:hAnsi="ＭＳ 明朝" w:cs="ＭＳ Ｐゴシック"/>
          <w:kern w:val="0"/>
          <w:sz w:val="24"/>
          <w:szCs w:val="24"/>
        </w:rPr>
      </w:pPr>
    </w:p>
    <w:p w:rsidR="008C31F9" w:rsidRPr="00834216" w:rsidRDefault="00B21631" w:rsidP="00616973">
      <w:pPr>
        <w:widowControl/>
        <w:autoSpaceDE w:val="0"/>
        <w:autoSpaceDN w:val="0"/>
        <w:adjustRightInd w:val="0"/>
        <w:ind w:firstLineChars="100" w:firstLine="240"/>
        <w:rPr>
          <w:rFonts w:ascii="ＭＳ 明朝" w:hAnsi="ＭＳ 明朝" w:cs="ＭＳ Ｐゴシック"/>
          <w:kern w:val="0"/>
          <w:sz w:val="24"/>
          <w:szCs w:val="24"/>
        </w:rPr>
      </w:pPr>
      <w:r>
        <w:rPr>
          <w:rFonts w:ascii="ＭＳ 明朝" w:hAnsi="ＭＳ 明朝" w:cs="ＭＳ Ｐゴシック" w:hint="eastAsia"/>
          <w:kern w:val="0"/>
          <w:sz w:val="24"/>
          <w:szCs w:val="24"/>
        </w:rPr>
        <w:t>ⅱ</w:t>
      </w:r>
      <w:r w:rsidR="008C31F9" w:rsidRPr="00834216">
        <w:rPr>
          <w:rFonts w:ascii="ＭＳ 明朝" w:hAnsi="ＭＳ 明朝" w:cs="ＭＳ Ｐゴシック" w:hint="eastAsia"/>
          <w:kern w:val="0"/>
          <w:sz w:val="24"/>
          <w:szCs w:val="24"/>
        </w:rPr>
        <w:t>）都市基盤整備</w:t>
      </w:r>
    </w:p>
    <w:p w:rsidR="00436FA0" w:rsidRPr="00296F2F" w:rsidRDefault="00436FA0" w:rsidP="00F26186">
      <w:pPr>
        <w:autoSpaceDE w:val="0"/>
        <w:autoSpaceDN w:val="0"/>
        <w:ind w:leftChars="500" w:left="1050"/>
        <w:rPr>
          <w:rFonts w:ascii="ＭＳ 明朝" w:hAnsi="ＭＳ 明朝"/>
          <w:b/>
          <w:bCs/>
          <w:sz w:val="24"/>
          <w:szCs w:val="24"/>
        </w:rPr>
      </w:pPr>
      <w:r w:rsidRPr="00296F2F">
        <w:rPr>
          <w:rFonts w:ascii="ＭＳ 明朝" w:hAnsi="ＭＳ 明朝" w:hint="eastAsia"/>
          <w:b/>
          <w:bCs/>
          <w:sz w:val="24"/>
          <w:szCs w:val="24"/>
        </w:rPr>
        <w:t>関西国際空港の国際ハブ化</w:t>
      </w:r>
    </w:p>
    <w:p w:rsidR="00436FA0" w:rsidRPr="00834216" w:rsidRDefault="00436FA0" w:rsidP="00F26186">
      <w:pPr>
        <w:autoSpaceDE w:val="0"/>
        <w:autoSpaceDN w:val="0"/>
        <w:ind w:leftChars="500" w:left="1050"/>
        <w:rPr>
          <w:rFonts w:ascii="ＭＳ 明朝" w:hAnsi="ＭＳ 明朝" w:cs="ＭＳ 明朝"/>
          <w:sz w:val="24"/>
          <w:szCs w:val="24"/>
        </w:rPr>
      </w:pPr>
      <w:r w:rsidRPr="00834216">
        <w:rPr>
          <w:rFonts w:ascii="ＭＳ 明朝" w:hAnsi="ＭＳ 明朝" w:hint="eastAsia"/>
          <w:sz w:val="24"/>
          <w:szCs w:val="24"/>
        </w:rPr>
        <w:t>航空ネットワークの早期回復及び中長期の航空需要を見据えた空港機能の強化により日本・アジアの貨物を呼び込み、アジアと日本各地をつなぐ「中継拠点」としてＬＣＣ（格安航空会社）も含めたさらなる充実を図ること。</w:t>
      </w:r>
    </w:p>
    <w:p w:rsidR="00436FA0" w:rsidRPr="00834216" w:rsidRDefault="00436FA0" w:rsidP="00F26186">
      <w:pPr>
        <w:autoSpaceDE w:val="0"/>
        <w:autoSpaceDN w:val="0"/>
        <w:ind w:leftChars="500" w:left="1050"/>
        <w:rPr>
          <w:rFonts w:ascii="ＭＳ 明朝" w:hAnsi="ＭＳ 明朝"/>
          <w:sz w:val="24"/>
          <w:szCs w:val="24"/>
        </w:rPr>
      </w:pPr>
    </w:p>
    <w:p w:rsidR="00436FA0" w:rsidRPr="00296F2F" w:rsidRDefault="00436FA0" w:rsidP="00F26186">
      <w:pPr>
        <w:autoSpaceDE w:val="0"/>
        <w:autoSpaceDN w:val="0"/>
        <w:ind w:leftChars="500" w:left="1050"/>
        <w:rPr>
          <w:rFonts w:ascii="ＭＳ 明朝" w:hAnsi="ＭＳ 明朝"/>
          <w:b/>
          <w:bCs/>
          <w:sz w:val="24"/>
          <w:szCs w:val="24"/>
        </w:rPr>
      </w:pPr>
      <w:r w:rsidRPr="00296F2F">
        <w:rPr>
          <w:rFonts w:ascii="ＭＳ 明朝" w:hAnsi="ＭＳ 明朝" w:hint="eastAsia"/>
          <w:b/>
          <w:bCs/>
          <w:sz w:val="24"/>
          <w:szCs w:val="24"/>
        </w:rPr>
        <w:t>阪神港の国際ハブ化</w:t>
      </w:r>
    </w:p>
    <w:p w:rsidR="00436FA0" w:rsidRPr="00834216" w:rsidRDefault="00436FA0"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港湾管理の一元化を進めるとともに、国際コンテナ戦略港湾として阪神港の国際競争力を強化されたい。</w:t>
      </w:r>
    </w:p>
    <w:p w:rsidR="00436FA0" w:rsidRPr="00E15196" w:rsidRDefault="00436FA0" w:rsidP="00F26186">
      <w:pPr>
        <w:autoSpaceDE w:val="0"/>
        <w:autoSpaceDN w:val="0"/>
        <w:ind w:leftChars="500" w:left="1050"/>
        <w:rPr>
          <w:rFonts w:ascii="ＭＳ 明朝" w:hAnsi="ＭＳ 明朝"/>
          <w:sz w:val="24"/>
          <w:szCs w:val="24"/>
        </w:rPr>
      </w:pPr>
    </w:p>
    <w:p w:rsidR="00436FA0" w:rsidRPr="00296F2F" w:rsidRDefault="00436FA0" w:rsidP="00F26186">
      <w:pPr>
        <w:autoSpaceDE w:val="0"/>
        <w:autoSpaceDN w:val="0"/>
        <w:ind w:leftChars="500" w:left="1050"/>
        <w:rPr>
          <w:rFonts w:ascii="ＭＳ 明朝" w:hAnsi="ＭＳ 明朝"/>
          <w:b/>
          <w:bCs/>
          <w:sz w:val="24"/>
          <w:szCs w:val="24"/>
        </w:rPr>
      </w:pPr>
      <w:r w:rsidRPr="00296F2F">
        <w:rPr>
          <w:rFonts w:ascii="ＭＳ 明朝" w:hAnsi="ＭＳ 明朝" w:hint="eastAsia"/>
          <w:b/>
          <w:bCs/>
          <w:sz w:val="24"/>
          <w:szCs w:val="24"/>
        </w:rPr>
        <w:t>物流を支える高速道路機能の強化</w:t>
      </w:r>
    </w:p>
    <w:p w:rsidR="00436FA0" w:rsidRPr="00834216" w:rsidRDefault="00436FA0" w:rsidP="00F26186">
      <w:pPr>
        <w:autoSpaceDE w:val="0"/>
        <w:autoSpaceDN w:val="0"/>
        <w:ind w:leftChars="500" w:left="1050"/>
        <w:rPr>
          <w:rFonts w:ascii="ＭＳ 明朝" w:hAnsi="ＭＳ 明朝" w:cs="ＭＳ 明朝"/>
          <w:sz w:val="24"/>
          <w:szCs w:val="24"/>
        </w:rPr>
      </w:pPr>
      <w:r w:rsidRPr="00834216">
        <w:rPr>
          <w:rFonts w:ascii="ＭＳ 明朝" w:hAnsi="ＭＳ 明朝" w:hint="eastAsia"/>
          <w:sz w:val="24"/>
          <w:szCs w:val="24"/>
        </w:rPr>
        <w:t>物流円滑化や住民の環境改善の観点から、大型運搬車両が既成市街地を通過することなく目的地までアクセスできるよう、都市のあるべき姿を見据えた広域的な道路ネットワークの形成に向けて府市一体となって、確実な整備を進められたい。</w:t>
      </w:r>
    </w:p>
    <w:p w:rsidR="00436FA0" w:rsidRPr="00834216" w:rsidRDefault="00436FA0" w:rsidP="00F26186">
      <w:pPr>
        <w:autoSpaceDE w:val="0"/>
        <w:autoSpaceDN w:val="0"/>
        <w:ind w:leftChars="500" w:left="1050"/>
        <w:rPr>
          <w:rFonts w:ascii="ＭＳ 明朝" w:hAnsi="ＭＳ 明朝"/>
          <w:sz w:val="24"/>
          <w:szCs w:val="24"/>
        </w:rPr>
      </w:pPr>
    </w:p>
    <w:p w:rsidR="00436FA0" w:rsidRPr="00296F2F" w:rsidRDefault="00436FA0" w:rsidP="00F26186">
      <w:pPr>
        <w:autoSpaceDE w:val="0"/>
        <w:autoSpaceDN w:val="0"/>
        <w:ind w:leftChars="500" w:left="1050"/>
        <w:rPr>
          <w:rFonts w:ascii="ＭＳ 明朝" w:hAnsi="ＭＳ 明朝"/>
          <w:b/>
          <w:bCs/>
          <w:sz w:val="24"/>
          <w:szCs w:val="24"/>
        </w:rPr>
      </w:pPr>
      <w:r w:rsidRPr="00296F2F">
        <w:rPr>
          <w:rFonts w:ascii="ＭＳ 明朝" w:hAnsi="ＭＳ 明朝" w:hint="eastAsia"/>
          <w:b/>
          <w:bCs/>
          <w:sz w:val="24"/>
          <w:szCs w:val="24"/>
        </w:rPr>
        <w:t>官民連携による戦略インフラの強化</w:t>
      </w:r>
    </w:p>
    <w:p w:rsidR="00436FA0" w:rsidRPr="00834216" w:rsidRDefault="00436FA0"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インフラの運営権の民間付与（コンセッション方式）など、民間の知恵や資金を活用した新たな整備手法を導入し、空港・港湾・鉄道・道路などの機能を強化することを目指すこと。</w:t>
      </w:r>
    </w:p>
    <w:p w:rsidR="00436FA0" w:rsidRPr="00834216" w:rsidRDefault="00436FA0" w:rsidP="00F26186">
      <w:pPr>
        <w:autoSpaceDE w:val="0"/>
        <w:autoSpaceDN w:val="0"/>
        <w:ind w:leftChars="500" w:left="1050"/>
        <w:jc w:val="left"/>
        <w:rPr>
          <w:rFonts w:ascii="ＭＳ 明朝" w:hAnsi="ＭＳ 明朝"/>
          <w:sz w:val="24"/>
          <w:szCs w:val="24"/>
        </w:rPr>
      </w:pPr>
    </w:p>
    <w:p w:rsidR="00436FA0" w:rsidRPr="00296F2F" w:rsidRDefault="00436FA0" w:rsidP="00F26186">
      <w:pPr>
        <w:autoSpaceDE w:val="0"/>
        <w:autoSpaceDN w:val="0"/>
        <w:ind w:leftChars="500" w:left="1050"/>
        <w:jc w:val="left"/>
        <w:rPr>
          <w:rFonts w:ascii="ＭＳ 明朝" w:hAnsi="ＭＳ 明朝"/>
          <w:b/>
          <w:bCs/>
          <w:sz w:val="24"/>
          <w:szCs w:val="24"/>
        </w:rPr>
      </w:pPr>
      <w:r w:rsidRPr="00296F2F">
        <w:rPr>
          <w:rFonts w:ascii="ＭＳ 明朝" w:hAnsi="ＭＳ 明朝" w:hint="eastAsia"/>
          <w:b/>
          <w:bCs/>
          <w:sz w:val="24"/>
          <w:szCs w:val="24"/>
        </w:rPr>
        <w:t>うめきたのまちづくりの推進</w:t>
      </w:r>
    </w:p>
    <w:p w:rsidR="00436FA0" w:rsidRPr="00834216" w:rsidRDefault="00436FA0"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うめきた２期区域における「みどり」と「イノベーション」の融合拠点の形成とそれを支える基盤整備（ＪＲ東海道線支線の地下化・新駅設置・土地区画整理、公園整備）を着実に推進すること。</w:t>
      </w:r>
    </w:p>
    <w:p w:rsidR="00436FA0" w:rsidRPr="00834216" w:rsidRDefault="00436FA0"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知の集積により世界をリードするため、うめきた２期区域における中核機能として、大学など知的人材育成機能を導入すること。</w:t>
      </w:r>
    </w:p>
    <w:p w:rsidR="00436FA0" w:rsidRPr="00834216" w:rsidRDefault="00436FA0"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また、隣接する大阪駅周辺においても、高架下歩行者通行空間のイメージアップ・美化など、都市環境の向上に向けた取り組みを進めること。</w:t>
      </w:r>
    </w:p>
    <w:p w:rsidR="00FF2F3B" w:rsidRPr="00834216" w:rsidRDefault="00FF2F3B" w:rsidP="00F26186">
      <w:pPr>
        <w:autoSpaceDE w:val="0"/>
        <w:autoSpaceDN w:val="0"/>
        <w:ind w:leftChars="500" w:left="1050"/>
        <w:rPr>
          <w:rFonts w:ascii="ＭＳ 明朝" w:hAnsi="ＭＳ 明朝"/>
          <w:sz w:val="24"/>
          <w:szCs w:val="24"/>
        </w:rPr>
      </w:pPr>
    </w:p>
    <w:p w:rsidR="00FF2F3B" w:rsidRPr="00104F9A" w:rsidRDefault="00FF2F3B" w:rsidP="00F26186">
      <w:pPr>
        <w:autoSpaceDE w:val="0"/>
        <w:autoSpaceDN w:val="0"/>
        <w:ind w:leftChars="500" w:left="1050"/>
        <w:rPr>
          <w:rFonts w:ascii="ＭＳ 明朝" w:hAnsi="ＭＳ 明朝"/>
          <w:b/>
          <w:bCs/>
          <w:sz w:val="24"/>
          <w:szCs w:val="24"/>
          <w:bdr w:val="single" w:sz="4" w:space="0" w:color="auto"/>
        </w:rPr>
      </w:pPr>
      <w:r w:rsidRPr="00104F9A">
        <w:rPr>
          <w:rFonts w:ascii="ＭＳ 明朝" w:hAnsi="ＭＳ 明朝" w:hint="eastAsia"/>
          <w:b/>
          <w:bCs/>
          <w:sz w:val="24"/>
          <w:szCs w:val="24"/>
        </w:rPr>
        <w:t>都市計画道路の早期着手</w:t>
      </w:r>
    </w:p>
    <w:p w:rsidR="00FF2F3B" w:rsidRPr="00834216" w:rsidRDefault="00FF2F3B" w:rsidP="00F26186">
      <w:pPr>
        <w:topLinePunct/>
        <w:autoSpaceDE w:val="0"/>
        <w:autoSpaceDN w:val="0"/>
        <w:ind w:leftChars="500" w:left="1050"/>
        <w:rPr>
          <w:rFonts w:ascii="ＭＳ 明朝" w:hAnsi="ＭＳ 明朝"/>
          <w:sz w:val="24"/>
          <w:szCs w:val="24"/>
        </w:rPr>
      </w:pPr>
      <w:r w:rsidRPr="00834216">
        <w:rPr>
          <w:rFonts w:ascii="ＭＳ 明朝" w:hAnsi="ＭＳ 明朝" w:hint="eastAsia"/>
          <w:sz w:val="24"/>
          <w:szCs w:val="24"/>
        </w:rPr>
        <w:t>「都市計画道路の整備プログラム（平成28年９月）」を着実に進捗させるために必要な予算を確保するとともに、都市計画道路の整備に早期着手することで、交通の利便性や都市の防災性を高め、都市機能の向上を目指すこと。</w:t>
      </w:r>
    </w:p>
    <w:p w:rsidR="00FF2F3B" w:rsidRPr="00834216" w:rsidRDefault="00FF2F3B" w:rsidP="00F26186">
      <w:pPr>
        <w:autoSpaceDE w:val="0"/>
        <w:autoSpaceDN w:val="0"/>
        <w:ind w:leftChars="500" w:left="1050"/>
        <w:rPr>
          <w:rFonts w:ascii="ＭＳ 明朝" w:hAnsi="ＭＳ 明朝"/>
          <w:sz w:val="24"/>
          <w:szCs w:val="24"/>
        </w:rPr>
      </w:pPr>
    </w:p>
    <w:p w:rsidR="001635A4" w:rsidRPr="00104F9A" w:rsidRDefault="001635A4" w:rsidP="00F26186">
      <w:pPr>
        <w:pStyle w:val="11"/>
        <w:autoSpaceDE w:val="0"/>
        <w:autoSpaceDN w:val="0"/>
        <w:ind w:leftChars="500" w:left="1050"/>
        <w:rPr>
          <w:rFonts w:ascii="ＭＳ 明朝" w:hAnsi="ＭＳ 明朝"/>
          <w:b/>
          <w:bCs/>
          <w:sz w:val="24"/>
          <w:szCs w:val="24"/>
        </w:rPr>
      </w:pPr>
      <w:r w:rsidRPr="00104F9A">
        <w:rPr>
          <w:rFonts w:ascii="ＭＳ 明朝" w:hAnsi="ＭＳ 明朝" w:hint="eastAsia"/>
          <w:b/>
          <w:bCs/>
          <w:sz w:val="24"/>
          <w:szCs w:val="24"/>
        </w:rPr>
        <w:t>道路</w:t>
      </w:r>
      <w:r w:rsidR="00104F9A">
        <w:rPr>
          <w:rFonts w:ascii="ＭＳ 明朝" w:hAnsi="ＭＳ 明朝" w:hint="eastAsia"/>
          <w:b/>
          <w:bCs/>
          <w:sz w:val="24"/>
          <w:szCs w:val="24"/>
        </w:rPr>
        <w:t>・鉄道</w:t>
      </w:r>
    </w:p>
    <w:p w:rsidR="001635A4" w:rsidRPr="00834216" w:rsidRDefault="001635A4" w:rsidP="00F26186">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淀川左岸線２期及び延伸部整備による、ミッシングリンク解消等により、阪神都市圏の道路ネットワークの強化を目指すこと。特に、淀川左岸線２期については、新大阪・大阪駅と万博会場とを結ぶアクセスルートとしての利用に向け整備を推進すること。</w:t>
      </w:r>
    </w:p>
    <w:p w:rsidR="001635A4" w:rsidRPr="00834216" w:rsidRDefault="001635A4" w:rsidP="00F26186">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また、踏切除却により、踏切渋滞、事故の解消など都市交通の円滑化及び市街地の一体化を促進するとともに、市内に残る踏切の安全性の確保、立体交差化なども進めること。</w:t>
      </w:r>
    </w:p>
    <w:p w:rsidR="001635A4" w:rsidRDefault="001635A4" w:rsidP="00F26186">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阪急電鉄京都線・千里線の連続立体交差事業等、踏切の除却を推進することで、交通アクセスの向上を図ること。</w:t>
      </w:r>
    </w:p>
    <w:p w:rsidR="00B21631" w:rsidRPr="00104F9A" w:rsidRDefault="00B21631" w:rsidP="00104F9A">
      <w:pPr>
        <w:pStyle w:val="11"/>
        <w:autoSpaceDE w:val="0"/>
        <w:autoSpaceDN w:val="0"/>
        <w:ind w:leftChars="540" w:left="1134"/>
        <w:rPr>
          <w:rFonts w:ascii="ＭＳ 明朝" w:hAnsi="ＭＳ 明朝"/>
          <w:sz w:val="24"/>
          <w:szCs w:val="24"/>
        </w:rPr>
      </w:pPr>
    </w:p>
    <w:p w:rsidR="00436FA0" w:rsidRPr="00834216" w:rsidRDefault="00B21631" w:rsidP="00616973">
      <w:pPr>
        <w:autoSpaceDE w:val="0"/>
        <w:autoSpaceDN w:val="0"/>
        <w:ind w:leftChars="100" w:left="930" w:hangingChars="300" w:hanging="720"/>
        <w:rPr>
          <w:rFonts w:ascii="ＭＳ 明朝" w:hAnsi="ＭＳ 明朝"/>
          <w:sz w:val="24"/>
          <w:szCs w:val="24"/>
        </w:rPr>
      </w:pPr>
      <w:r>
        <w:rPr>
          <w:rFonts w:ascii="ＭＳ 明朝" w:hAnsi="ＭＳ 明朝" w:hint="eastAsia"/>
          <w:sz w:val="24"/>
          <w:szCs w:val="24"/>
        </w:rPr>
        <w:t>ⅲ）ハイエンド都市の実現</w:t>
      </w:r>
    </w:p>
    <w:p w:rsidR="00B21631" w:rsidRPr="00B21631" w:rsidRDefault="00B21631" w:rsidP="00F26186">
      <w:pPr>
        <w:pStyle w:val="11"/>
        <w:autoSpaceDE w:val="0"/>
        <w:autoSpaceDN w:val="0"/>
        <w:ind w:leftChars="500" w:left="1050"/>
        <w:rPr>
          <w:rFonts w:ascii="ＭＳ 明朝" w:hAnsi="ＭＳ 明朝"/>
          <w:b/>
          <w:bCs/>
          <w:sz w:val="24"/>
          <w:szCs w:val="24"/>
        </w:rPr>
      </w:pPr>
      <w:r w:rsidRPr="00B21631">
        <w:rPr>
          <w:rFonts w:ascii="ＭＳ 明朝" w:hAnsi="ＭＳ 明朝" w:hint="eastAsia"/>
          <w:b/>
          <w:bCs/>
          <w:sz w:val="24"/>
          <w:szCs w:val="24"/>
        </w:rPr>
        <w:t>スマートシティ</w:t>
      </w:r>
    </w:p>
    <w:p w:rsidR="00B21631" w:rsidRDefault="00B21631" w:rsidP="00F26186">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ＩＣＴを活用した行政のデジタル化の取</w:t>
      </w:r>
      <w:r w:rsidR="00BF26A6">
        <w:rPr>
          <w:rFonts w:ascii="ＭＳ 明朝" w:hAnsi="ＭＳ 明朝" w:hint="eastAsia"/>
          <w:sz w:val="24"/>
          <w:szCs w:val="24"/>
        </w:rPr>
        <w:t>り</w:t>
      </w:r>
      <w:r w:rsidRPr="00834216">
        <w:rPr>
          <w:rFonts w:ascii="ＭＳ 明朝" w:hAnsi="ＭＳ 明朝" w:hint="eastAsia"/>
          <w:sz w:val="24"/>
          <w:szCs w:val="24"/>
        </w:rPr>
        <w:t>組</w:t>
      </w:r>
      <w:r w:rsidR="00BF26A6">
        <w:rPr>
          <w:rFonts w:ascii="ＭＳ 明朝" w:hAnsi="ＭＳ 明朝" w:hint="eastAsia"/>
          <w:sz w:val="24"/>
          <w:szCs w:val="24"/>
        </w:rPr>
        <w:t>み</w:t>
      </w:r>
      <w:r w:rsidRPr="00834216">
        <w:rPr>
          <w:rFonts w:ascii="ＭＳ 明朝" w:hAnsi="ＭＳ 明朝" w:hint="eastAsia"/>
          <w:sz w:val="24"/>
          <w:szCs w:val="24"/>
        </w:rPr>
        <w:t>を推進するとともに、住民の生活の質の向上を実現するため、先端テクノロジーを活かした大阪にふさわしいスマートシティの実現を進めること。また、スマートモビリティとして、住民の移動利便性を向上させるため、ＡＩを活用したオンデマンド交通の導入を検討すること。</w:t>
      </w:r>
    </w:p>
    <w:p w:rsidR="00B21631" w:rsidRDefault="00B21631" w:rsidP="00F26186">
      <w:pPr>
        <w:pStyle w:val="11"/>
        <w:autoSpaceDE w:val="0"/>
        <w:autoSpaceDN w:val="0"/>
        <w:ind w:leftChars="500" w:left="1050"/>
        <w:rPr>
          <w:rFonts w:ascii="ＭＳ 明朝" w:hAnsi="ＭＳ 明朝"/>
          <w:sz w:val="24"/>
          <w:szCs w:val="24"/>
        </w:rPr>
      </w:pPr>
    </w:p>
    <w:p w:rsidR="00296F2F" w:rsidRPr="00296F2F" w:rsidRDefault="00296F2F" w:rsidP="00F26186">
      <w:pPr>
        <w:pStyle w:val="11"/>
        <w:autoSpaceDE w:val="0"/>
        <w:autoSpaceDN w:val="0"/>
        <w:ind w:leftChars="500" w:left="1050"/>
        <w:jc w:val="left"/>
        <w:rPr>
          <w:rFonts w:ascii="ＭＳ 明朝" w:hAnsi="ＭＳ 明朝" w:cs="ＭＳ 明朝"/>
          <w:b/>
          <w:bCs/>
          <w:sz w:val="24"/>
          <w:szCs w:val="24"/>
        </w:rPr>
      </w:pPr>
      <w:r w:rsidRPr="00296F2F">
        <w:rPr>
          <w:rFonts w:ascii="ＭＳ 明朝" w:hAnsi="ＭＳ 明朝" w:cs="ＭＳ 明朝" w:hint="eastAsia"/>
          <w:b/>
          <w:bCs/>
          <w:sz w:val="24"/>
          <w:szCs w:val="24"/>
        </w:rPr>
        <w:t>マイナンバー制度の活用</w:t>
      </w:r>
    </w:p>
    <w:p w:rsidR="00223DB4" w:rsidRDefault="00296F2F"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市民サービスの更なる向上を図るため、マイナンバー制度の活用の検討を進めるとともに、市民の個人情報の漏えい等が発生しないよう、情報セキュリティの確保に取り組むこと。</w:t>
      </w:r>
      <w:r>
        <w:rPr>
          <w:rFonts w:ascii="ＭＳ 明朝" w:hAnsi="ＭＳ 明朝" w:cs="ＭＳ 明朝" w:hint="eastAsia"/>
          <w:sz w:val="24"/>
          <w:szCs w:val="24"/>
        </w:rPr>
        <w:t>また、</w:t>
      </w:r>
      <w:r w:rsidRPr="00834216">
        <w:rPr>
          <w:rFonts w:ascii="ＭＳ 明朝" w:hAnsi="ＭＳ 明朝" w:cs="ＭＳ 明朝" w:hint="eastAsia"/>
          <w:sz w:val="24"/>
          <w:szCs w:val="24"/>
        </w:rPr>
        <w:t>市民の利便性を向上するため</w:t>
      </w:r>
      <w:r>
        <w:rPr>
          <w:rFonts w:ascii="ＭＳ 明朝" w:hAnsi="ＭＳ 明朝" w:cs="ＭＳ 明朝" w:hint="eastAsia"/>
          <w:sz w:val="24"/>
          <w:szCs w:val="24"/>
        </w:rPr>
        <w:t>に既に実装している</w:t>
      </w:r>
      <w:r w:rsidRPr="00834216">
        <w:rPr>
          <w:rFonts w:ascii="ＭＳ 明朝" w:hAnsi="ＭＳ 明朝" w:cs="ＭＳ 明朝" w:hint="eastAsia"/>
          <w:sz w:val="24"/>
          <w:szCs w:val="24"/>
        </w:rPr>
        <w:t>コンビニエンスストアでの証明書の交付サービス</w:t>
      </w:r>
      <w:r>
        <w:rPr>
          <w:rFonts w:ascii="ＭＳ 明朝" w:hAnsi="ＭＳ 明朝" w:cs="ＭＳ 明朝" w:hint="eastAsia"/>
          <w:sz w:val="24"/>
          <w:szCs w:val="24"/>
        </w:rPr>
        <w:t>等</w:t>
      </w:r>
      <w:r w:rsidRPr="00834216">
        <w:rPr>
          <w:rFonts w:ascii="ＭＳ 明朝" w:hAnsi="ＭＳ 明朝" w:cs="ＭＳ 明朝" w:hint="eastAsia"/>
          <w:sz w:val="24"/>
          <w:szCs w:val="24"/>
        </w:rPr>
        <w:t>について、効果的な周知等を行うことにより利用の促進を図ること。</w:t>
      </w:r>
    </w:p>
    <w:p w:rsidR="00223DB4" w:rsidRPr="00223DB4" w:rsidRDefault="00223DB4" w:rsidP="00F26186">
      <w:pPr>
        <w:pStyle w:val="11"/>
        <w:autoSpaceDE w:val="0"/>
        <w:autoSpaceDN w:val="0"/>
        <w:ind w:leftChars="500" w:left="1050"/>
        <w:rPr>
          <w:rFonts w:ascii="ＭＳ 明朝" w:hAnsi="ＭＳ 明朝" w:cs="ＭＳ 明朝"/>
          <w:sz w:val="24"/>
          <w:szCs w:val="24"/>
        </w:rPr>
      </w:pPr>
      <w:r w:rsidRPr="00223DB4">
        <w:rPr>
          <w:rFonts w:hint="eastAsia"/>
          <w:sz w:val="24"/>
          <w:szCs w:val="28"/>
        </w:rPr>
        <w:t>マイナンバーカードの取得数についても目標を立てて区役所と連携して取り組むこと。</w:t>
      </w:r>
    </w:p>
    <w:p w:rsidR="00223DB4" w:rsidRPr="00296F2F" w:rsidRDefault="00223DB4" w:rsidP="00F26186">
      <w:pPr>
        <w:pStyle w:val="11"/>
        <w:autoSpaceDE w:val="0"/>
        <w:autoSpaceDN w:val="0"/>
        <w:ind w:leftChars="500" w:left="1050"/>
        <w:rPr>
          <w:rFonts w:ascii="ＭＳ 明朝" w:hAnsi="ＭＳ 明朝"/>
          <w:sz w:val="24"/>
          <w:szCs w:val="24"/>
        </w:rPr>
      </w:pPr>
    </w:p>
    <w:p w:rsidR="00436FA0" w:rsidRPr="00B21631" w:rsidRDefault="00436FA0" w:rsidP="00F26186">
      <w:pPr>
        <w:autoSpaceDE w:val="0"/>
        <w:autoSpaceDN w:val="0"/>
        <w:ind w:leftChars="500" w:left="1050"/>
        <w:jc w:val="left"/>
        <w:rPr>
          <w:rFonts w:ascii="ＭＳ 明朝" w:hAnsi="ＭＳ 明朝"/>
          <w:b/>
          <w:bCs/>
          <w:sz w:val="24"/>
          <w:szCs w:val="24"/>
        </w:rPr>
      </w:pPr>
      <w:r w:rsidRPr="00B21631">
        <w:rPr>
          <w:rFonts w:ascii="ＭＳ 明朝" w:hAnsi="ＭＳ 明朝" w:hint="eastAsia"/>
          <w:b/>
          <w:bCs/>
          <w:sz w:val="24"/>
          <w:szCs w:val="24"/>
        </w:rPr>
        <w:t>新大学を中心とした大阪城東部地区のまちづくりの推進</w:t>
      </w:r>
    </w:p>
    <w:p w:rsidR="00436FA0" w:rsidRPr="00834216" w:rsidRDefault="00436FA0"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「大阪城東部地区のまちづくりの方向性（大阪府・大阪市 2020年9月）」に基づき、府・市・ＵＲ都市機構などの関係者が協働するとともに、民間活力の導入を図りながら、新大学を先導役にした観光集客・健康医療・人材育成・居住機能等の集積による多世代・多様な人が集い・交流する国際色あるまちづくりに取り組むこと。</w:t>
      </w:r>
    </w:p>
    <w:p w:rsidR="00436FA0" w:rsidRPr="00834216" w:rsidRDefault="00436FA0" w:rsidP="00F26186">
      <w:pPr>
        <w:autoSpaceDE w:val="0"/>
        <w:autoSpaceDN w:val="0"/>
        <w:ind w:leftChars="500" w:left="1050"/>
        <w:jc w:val="left"/>
        <w:rPr>
          <w:rFonts w:ascii="ＭＳ 明朝" w:hAnsi="ＭＳ 明朝"/>
          <w:b/>
          <w:sz w:val="24"/>
          <w:szCs w:val="24"/>
        </w:rPr>
      </w:pPr>
    </w:p>
    <w:p w:rsidR="001635A4" w:rsidRPr="00834216" w:rsidRDefault="001635A4" w:rsidP="00F26186">
      <w:pPr>
        <w:autoSpaceDE w:val="0"/>
        <w:autoSpaceDN w:val="0"/>
        <w:ind w:leftChars="500" w:left="1050"/>
        <w:jc w:val="left"/>
        <w:rPr>
          <w:rFonts w:ascii="ＭＳ 明朝" w:hAnsi="ＭＳ 明朝"/>
          <w:sz w:val="24"/>
          <w:szCs w:val="24"/>
        </w:rPr>
      </w:pPr>
      <w:r w:rsidRPr="00834216">
        <w:rPr>
          <w:rFonts w:ascii="ＭＳ 明朝" w:hAnsi="ＭＳ 明朝" w:hint="eastAsia"/>
          <w:sz w:val="24"/>
          <w:szCs w:val="24"/>
        </w:rPr>
        <w:t>新大阪駅周辺地域のまちづくり方針の策定の推進</w:t>
      </w:r>
    </w:p>
    <w:p w:rsidR="001635A4" w:rsidRDefault="001635A4" w:rsidP="00F26186">
      <w:pPr>
        <w:autoSpaceDE w:val="0"/>
        <w:autoSpaceDN w:val="0"/>
        <w:ind w:leftChars="500" w:left="1050"/>
        <w:rPr>
          <w:rFonts w:ascii="ＭＳ 明朝" w:hAnsi="ＭＳ 明朝"/>
          <w:sz w:val="24"/>
          <w:szCs w:val="24"/>
        </w:rPr>
      </w:pPr>
      <w:r w:rsidRPr="00834216">
        <w:rPr>
          <w:rFonts w:ascii="ＭＳ 明朝" w:hAnsi="ＭＳ 明朝" w:hint="eastAsia"/>
          <w:sz w:val="24"/>
          <w:szCs w:val="24"/>
        </w:rPr>
        <w:t>新大阪駅周辺地域については、北陸新幹線の概ねの駅位置が示された後に速やかにまちづくり方針を策定して、都市再生緊急整備地域の指定に向けた取り組みを推進していくこと。</w:t>
      </w:r>
    </w:p>
    <w:p w:rsidR="00B21631" w:rsidRPr="00B21631" w:rsidRDefault="00B21631" w:rsidP="00F26186">
      <w:pPr>
        <w:autoSpaceDE w:val="0"/>
        <w:autoSpaceDN w:val="0"/>
        <w:ind w:leftChars="500" w:left="1050"/>
        <w:rPr>
          <w:rFonts w:ascii="ＭＳ 明朝" w:hAnsi="ＭＳ 明朝"/>
          <w:sz w:val="24"/>
          <w:szCs w:val="24"/>
        </w:rPr>
      </w:pPr>
    </w:p>
    <w:p w:rsidR="00B21631" w:rsidRPr="00B21631" w:rsidRDefault="00B21631" w:rsidP="00F26186">
      <w:pPr>
        <w:autoSpaceDE w:val="0"/>
        <w:autoSpaceDN w:val="0"/>
        <w:ind w:leftChars="500" w:left="1050"/>
        <w:rPr>
          <w:rFonts w:ascii="ＭＳ 明朝" w:hAnsi="ＭＳ 明朝"/>
          <w:b/>
          <w:bCs/>
          <w:sz w:val="24"/>
          <w:szCs w:val="24"/>
        </w:rPr>
      </w:pPr>
      <w:r w:rsidRPr="00B21631">
        <w:rPr>
          <w:rFonts w:ascii="ＭＳ 明朝" w:hAnsi="ＭＳ 明朝" w:hint="eastAsia"/>
          <w:b/>
          <w:bCs/>
          <w:sz w:val="24"/>
          <w:szCs w:val="24"/>
        </w:rPr>
        <w:t>外国人高度専門人材等の受入拡大</w:t>
      </w:r>
    </w:p>
    <w:p w:rsidR="00B21631" w:rsidRPr="00B21631" w:rsidRDefault="00B21631" w:rsidP="00F26186">
      <w:pPr>
        <w:autoSpaceDE w:val="0"/>
        <w:autoSpaceDN w:val="0"/>
        <w:ind w:leftChars="500" w:left="1050"/>
        <w:rPr>
          <w:rFonts w:ascii="ＭＳ 明朝" w:hAnsi="ＭＳ 明朝"/>
          <w:sz w:val="24"/>
          <w:szCs w:val="24"/>
        </w:rPr>
      </w:pPr>
      <w:r w:rsidRPr="00B21631">
        <w:rPr>
          <w:rFonts w:ascii="ＭＳ 明朝" w:hAnsi="ＭＳ 明朝" w:hint="eastAsia"/>
          <w:sz w:val="24"/>
          <w:szCs w:val="24"/>
        </w:rPr>
        <w:t>在留資格等に関する規制緩和の国への働きかけや、外国人高度専門人材の意欲を高める環境整備など、「学ぶなら大阪」「働くなら大阪」と思われる都市を目指すこと。</w:t>
      </w:r>
    </w:p>
    <w:p w:rsidR="00B21631" w:rsidRPr="00B21631" w:rsidRDefault="00B21631" w:rsidP="00F26186">
      <w:pPr>
        <w:autoSpaceDE w:val="0"/>
        <w:autoSpaceDN w:val="0"/>
        <w:ind w:leftChars="500" w:left="1050"/>
        <w:rPr>
          <w:rFonts w:ascii="ＭＳ 明朝" w:hAnsi="ＭＳ 明朝"/>
          <w:sz w:val="24"/>
          <w:szCs w:val="24"/>
        </w:rPr>
      </w:pPr>
    </w:p>
    <w:p w:rsidR="00B21631" w:rsidRPr="00B21631" w:rsidRDefault="00B21631" w:rsidP="00F26186">
      <w:pPr>
        <w:autoSpaceDE w:val="0"/>
        <w:autoSpaceDN w:val="0"/>
        <w:ind w:leftChars="500" w:left="1050"/>
        <w:rPr>
          <w:rFonts w:ascii="ＭＳ 明朝" w:hAnsi="ＭＳ 明朝"/>
          <w:b/>
          <w:bCs/>
          <w:sz w:val="24"/>
          <w:szCs w:val="24"/>
        </w:rPr>
      </w:pPr>
      <w:r w:rsidRPr="00B21631">
        <w:rPr>
          <w:rFonts w:ascii="ＭＳ 明朝" w:hAnsi="ＭＳ 明朝" w:hint="eastAsia"/>
          <w:b/>
          <w:bCs/>
          <w:sz w:val="24"/>
          <w:szCs w:val="24"/>
        </w:rPr>
        <w:t>成長を支える基盤となる人材の育成力強化</w:t>
      </w:r>
    </w:p>
    <w:p w:rsidR="00B21631" w:rsidRPr="00B21631" w:rsidRDefault="00B21631" w:rsidP="00F26186">
      <w:pPr>
        <w:autoSpaceDE w:val="0"/>
        <w:autoSpaceDN w:val="0"/>
        <w:ind w:leftChars="500" w:left="1050"/>
        <w:rPr>
          <w:rFonts w:ascii="ＭＳ 明朝" w:hAnsi="ＭＳ 明朝"/>
          <w:sz w:val="24"/>
          <w:szCs w:val="24"/>
        </w:rPr>
      </w:pPr>
      <w:r w:rsidRPr="00B21631">
        <w:rPr>
          <w:rFonts w:ascii="ＭＳ 明朝" w:hAnsi="ＭＳ 明朝" w:hint="eastAsia"/>
          <w:sz w:val="24"/>
          <w:szCs w:val="24"/>
        </w:rPr>
        <w:t>小・中・高等学校における英語教育の充実や基礎学力の育成、学校選択の幅を広げるための私立高校生への支援の拡充など、成長を支える基盤となる人材の育成力を強化されたい。</w:t>
      </w:r>
    </w:p>
    <w:p w:rsidR="00B21631" w:rsidRPr="00B21631" w:rsidRDefault="00B21631" w:rsidP="00F26186">
      <w:pPr>
        <w:autoSpaceDE w:val="0"/>
        <w:autoSpaceDN w:val="0"/>
        <w:ind w:leftChars="500" w:left="1050"/>
        <w:rPr>
          <w:rFonts w:ascii="ＭＳ 明朝" w:hAnsi="ＭＳ 明朝" w:cs="ＭＳ 明朝"/>
          <w:b/>
          <w:sz w:val="24"/>
          <w:szCs w:val="24"/>
        </w:rPr>
      </w:pPr>
    </w:p>
    <w:p w:rsidR="00B21631" w:rsidRPr="00B21631" w:rsidRDefault="00B21631" w:rsidP="00F26186">
      <w:pPr>
        <w:autoSpaceDE w:val="0"/>
        <w:autoSpaceDN w:val="0"/>
        <w:ind w:leftChars="500" w:left="1050"/>
        <w:rPr>
          <w:rFonts w:ascii="ＭＳ 明朝" w:hAnsi="ＭＳ 明朝" w:cs="ＭＳ 明朝"/>
          <w:b/>
          <w:bCs/>
          <w:sz w:val="24"/>
          <w:szCs w:val="24"/>
        </w:rPr>
      </w:pPr>
      <w:r w:rsidRPr="00B21631">
        <w:rPr>
          <w:rFonts w:ascii="ＭＳ 明朝" w:hAnsi="ＭＳ 明朝" w:cs="ＭＳ 明朝" w:hint="eastAsia"/>
          <w:b/>
          <w:bCs/>
          <w:sz w:val="24"/>
          <w:szCs w:val="24"/>
        </w:rPr>
        <w:t>大学誘致</w:t>
      </w:r>
    </w:p>
    <w:p w:rsidR="00B21631" w:rsidRPr="00B21631" w:rsidRDefault="00B21631" w:rsidP="00F26186">
      <w:pPr>
        <w:autoSpaceDE w:val="0"/>
        <w:autoSpaceDN w:val="0"/>
        <w:ind w:leftChars="500" w:left="1050"/>
        <w:rPr>
          <w:rFonts w:ascii="ＭＳ 明朝" w:hAnsi="ＭＳ 明朝" w:cs="ＭＳ 明朝"/>
          <w:sz w:val="24"/>
          <w:szCs w:val="24"/>
        </w:rPr>
      </w:pPr>
      <w:r w:rsidRPr="00B21631">
        <w:rPr>
          <w:rFonts w:ascii="ＭＳ 明朝" w:hAnsi="ＭＳ 明朝" w:cs="ＭＳ 明朝" w:hint="eastAsia"/>
          <w:sz w:val="24"/>
          <w:szCs w:val="24"/>
        </w:rPr>
        <w:t>次代の大阪の活力を担う若者を呼び込み、国際競争を勝ち抜く高度人材の育成や地域の活性化につなげるため、海外の大学も含めた大学誘致を積極的に進められたい。</w:t>
      </w:r>
    </w:p>
    <w:p w:rsidR="00B21631" w:rsidRPr="00B21631" w:rsidRDefault="00B21631" w:rsidP="00F26186">
      <w:pPr>
        <w:autoSpaceDE w:val="0"/>
        <w:autoSpaceDN w:val="0"/>
        <w:ind w:leftChars="500" w:left="1050"/>
        <w:rPr>
          <w:rFonts w:ascii="ＭＳ 明朝" w:hAnsi="ＭＳ 明朝"/>
          <w:sz w:val="24"/>
          <w:szCs w:val="24"/>
        </w:rPr>
      </w:pPr>
    </w:p>
    <w:p w:rsidR="00B21631" w:rsidRPr="00B21631" w:rsidRDefault="00B21631" w:rsidP="00F26186">
      <w:pPr>
        <w:autoSpaceDE w:val="0"/>
        <w:autoSpaceDN w:val="0"/>
        <w:ind w:leftChars="500" w:left="1050"/>
        <w:rPr>
          <w:rFonts w:ascii="ＭＳ 明朝" w:hAnsi="ＭＳ 明朝"/>
          <w:b/>
          <w:bCs/>
          <w:sz w:val="24"/>
          <w:szCs w:val="24"/>
        </w:rPr>
      </w:pPr>
      <w:r w:rsidRPr="00B21631">
        <w:rPr>
          <w:rFonts w:ascii="ＭＳ 明朝" w:hAnsi="ＭＳ 明朝" w:hint="eastAsia"/>
          <w:b/>
          <w:bCs/>
          <w:sz w:val="24"/>
          <w:szCs w:val="24"/>
        </w:rPr>
        <w:t>地域の強みを活かす労働市場</w:t>
      </w:r>
    </w:p>
    <w:p w:rsidR="00B21631" w:rsidRPr="00B21631" w:rsidRDefault="00B21631" w:rsidP="00F26186">
      <w:pPr>
        <w:autoSpaceDE w:val="0"/>
        <w:autoSpaceDN w:val="0"/>
        <w:ind w:leftChars="500" w:left="1050"/>
        <w:rPr>
          <w:rFonts w:ascii="ＭＳ 明朝" w:hAnsi="ＭＳ 明朝"/>
          <w:sz w:val="24"/>
          <w:szCs w:val="24"/>
        </w:rPr>
      </w:pPr>
      <w:r w:rsidRPr="00B21631">
        <w:rPr>
          <w:rFonts w:ascii="ＭＳ 明朝" w:hAnsi="ＭＳ 明朝" w:hint="eastAsia"/>
          <w:sz w:val="24"/>
          <w:szCs w:val="24"/>
        </w:rPr>
        <w:t>ハローワーク（公共職業安定所）の国から地方への移管などにより、住居・生活・福祉などの支援を一体的に提供し、地域の実</w:t>
      </w:r>
      <w:r w:rsidR="0083370A">
        <w:rPr>
          <w:rFonts w:ascii="ＭＳ 明朝" w:hAnsi="ＭＳ 明朝" w:hint="eastAsia"/>
          <w:sz w:val="24"/>
          <w:szCs w:val="24"/>
        </w:rPr>
        <w:t>情</w:t>
      </w:r>
      <w:r w:rsidRPr="00B21631">
        <w:rPr>
          <w:rFonts w:ascii="ＭＳ 明朝" w:hAnsi="ＭＳ 明朝" w:hint="eastAsia"/>
          <w:sz w:val="24"/>
          <w:szCs w:val="24"/>
        </w:rPr>
        <w:t>や強みを活かした労働市場の創設を目指すこと。</w:t>
      </w:r>
    </w:p>
    <w:p w:rsidR="00B21631" w:rsidRPr="00B21631" w:rsidRDefault="00B21631" w:rsidP="00F26186">
      <w:pPr>
        <w:autoSpaceDE w:val="0"/>
        <w:autoSpaceDN w:val="0"/>
        <w:ind w:leftChars="500" w:left="1050"/>
        <w:rPr>
          <w:rFonts w:ascii="ＭＳ 明朝" w:hAnsi="ＭＳ 明朝"/>
          <w:sz w:val="24"/>
          <w:szCs w:val="24"/>
        </w:rPr>
      </w:pPr>
    </w:p>
    <w:p w:rsidR="00B21631" w:rsidRPr="00B21631" w:rsidRDefault="00B21631" w:rsidP="00F26186">
      <w:pPr>
        <w:autoSpaceDE w:val="0"/>
        <w:autoSpaceDN w:val="0"/>
        <w:ind w:leftChars="500" w:left="1050"/>
        <w:rPr>
          <w:rFonts w:ascii="ＭＳ 明朝" w:hAnsi="ＭＳ 明朝"/>
          <w:b/>
          <w:bCs/>
          <w:sz w:val="24"/>
          <w:szCs w:val="24"/>
        </w:rPr>
      </w:pPr>
      <w:r w:rsidRPr="00B21631">
        <w:rPr>
          <w:rFonts w:ascii="ＭＳ 明朝" w:hAnsi="ＭＳ 明朝" w:hint="eastAsia"/>
          <w:b/>
          <w:bCs/>
          <w:sz w:val="24"/>
          <w:szCs w:val="24"/>
        </w:rPr>
        <w:t>成長を支えるセーフティネットの整備・活躍の場づくり</w:t>
      </w:r>
    </w:p>
    <w:p w:rsidR="00B21631" w:rsidRPr="00B21631" w:rsidRDefault="00B21631" w:rsidP="00F26186">
      <w:pPr>
        <w:ind w:leftChars="500" w:left="1050"/>
        <w:rPr>
          <w:rFonts w:ascii="ＭＳ 明朝" w:hAnsi="ＭＳ 明朝"/>
          <w:sz w:val="24"/>
          <w:szCs w:val="24"/>
        </w:rPr>
      </w:pPr>
      <w:r w:rsidRPr="00B21631">
        <w:rPr>
          <w:rFonts w:ascii="ＭＳ 明朝" w:hAnsi="ＭＳ 明朝" w:hint="eastAsia"/>
          <w:sz w:val="24"/>
          <w:szCs w:val="24"/>
        </w:rPr>
        <w:t>若年者、子育て世代、女性、高齢者、障がい者など意欲のある人が能力を発揮できる環境を整備されたい。とりわけ、以下</w:t>
      </w:r>
      <w:r w:rsidR="00543960">
        <w:rPr>
          <w:rFonts w:ascii="ＭＳ 明朝" w:hAnsi="ＭＳ 明朝" w:hint="eastAsia"/>
          <w:sz w:val="24"/>
          <w:szCs w:val="24"/>
        </w:rPr>
        <w:t>２</w:t>
      </w:r>
      <w:r w:rsidRPr="00B21631">
        <w:rPr>
          <w:rFonts w:ascii="ＭＳ 明朝" w:hAnsi="ＭＳ 明朝" w:hint="eastAsia"/>
          <w:sz w:val="24"/>
          <w:szCs w:val="24"/>
        </w:rPr>
        <w:t>点、大阪市を活性化することを目的とした、女性の活躍促進施策を全庁横断的に推進すること、就職氷河期世代の就労支援については積極的な情報発信とともに、就労に協力いただける企業の発掘も行うこと。また、就業支援を通じて自立を促し、安心して暮らせるセーフティネットをつくること。</w:t>
      </w:r>
    </w:p>
    <w:p w:rsidR="00B21631" w:rsidRPr="00B21631" w:rsidRDefault="00B21631" w:rsidP="00B21631">
      <w:pPr>
        <w:widowControl/>
        <w:autoSpaceDE w:val="0"/>
        <w:autoSpaceDN w:val="0"/>
        <w:adjustRightInd w:val="0"/>
        <w:rPr>
          <w:rFonts w:ascii="ＭＳ 明朝" w:hAnsi="ＭＳ 明朝" w:cs="ＭＳ Ｐゴシック"/>
          <w:kern w:val="0"/>
          <w:sz w:val="24"/>
          <w:szCs w:val="24"/>
        </w:rPr>
      </w:pPr>
    </w:p>
    <w:p w:rsidR="00436FA0" w:rsidRPr="00834216" w:rsidRDefault="00436FA0" w:rsidP="00616973">
      <w:pPr>
        <w:widowControl/>
        <w:autoSpaceDE w:val="0"/>
        <w:autoSpaceDN w:val="0"/>
        <w:adjustRightInd w:val="0"/>
        <w:ind w:firstLineChars="100" w:firstLine="24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ⅳ）脱炭素社会に向けた</w:t>
      </w:r>
      <w:r w:rsidR="00FF2F3B" w:rsidRPr="00834216">
        <w:rPr>
          <w:rFonts w:ascii="ＭＳ 明朝" w:hAnsi="ＭＳ 明朝" w:cs="ＭＳ Ｐゴシック" w:hint="eastAsia"/>
          <w:kern w:val="0"/>
          <w:sz w:val="24"/>
          <w:szCs w:val="24"/>
        </w:rPr>
        <w:t>新たな魅力ある都市創造の</w:t>
      </w:r>
      <w:r w:rsidRPr="00834216">
        <w:rPr>
          <w:rFonts w:ascii="ＭＳ 明朝" w:hAnsi="ＭＳ 明朝" w:cs="ＭＳ Ｐゴシック" w:hint="eastAsia"/>
          <w:kern w:val="0"/>
          <w:sz w:val="24"/>
          <w:szCs w:val="24"/>
        </w:rPr>
        <w:t>取り組み</w:t>
      </w:r>
    </w:p>
    <w:p w:rsidR="00436FA0" w:rsidRPr="00B21631" w:rsidRDefault="00436FA0" w:rsidP="00F26186">
      <w:pPr>
        <w:autoSpaceDE w:val="0"/>
        <w:autoSpaceDN w:val="0"/>
        <w:ind w:leftChars="500" w:left="1050"/>
        <w:rPr>
          <w:rFonts w:ascii="ＭＳ 明朝" w:hAnsi="ＭＳ 明朝"/>
          <w:b/>
          <w:bCs/>
          <w:sz w:val="24"/>
          <w:szCs w:val="24"/>
        </w:rPr>
      </w:pPr>
      <w:r w:rsidRPr="00B21631">
        <w:rPr>
          <w:rFonts w:ascii="ＭＳ 明朝" w:hAnsi="ＭＳ 明朝" w:hint="eastAsia"/>
          <w:b/>
          <w:bCs/>
          <w:sz w:val="24"/>
          <w:szCs w:val="24"/>
        </w:rPr>
        <w:t>低炭素社会を先導する都市づくり</w:t>
      </w:r>
    </w:p>
    <w:p w:rsidR="00436FA0" w:rsidRPr="00834216" w:rsidRDefault="00436FA0" w:rsidP="00F26186">
      <w:pPr>
        <w:autoSpaceDE w:val="0"/>
        <w:autoSpaceDN w:val="0"/>
        <w:ind w:leftChars="500" w:left="1050"/>
        <w:rPr>
          <w:rFonts w:ascii="ＭＳ 明朝" w:hAnsi="ＭＳ 明朝" w:cs="ＭＳ 明朝"/>
          <w:sz w:val="24"/>
          <w:szCs w:val="24"/>
        </w:rPr>
      </w:pPr>
      <w:r w:rsidRPr="00834216">
        <w:rPr>
          <w:rFonts w:ascii="ＭＳ 明朝" w:hAnsi="ＭＳ 明朝" w:hint="eastAsia"/>
          <w:sz w:val="24"/>
          <w:szCs w:val="24"/>
        </w:rPr>
        <w:t>電気自動車などエコカーの普及を促進し、また、快適で環境にやさしい建築物の誘導を行う制度を推進し、地球にやさしい都市づくりを目指すこと。</w:t>
      </w:r>
    </w:p>
    <w:p w:rsidR="00436FA0" w:rsidRPr="00834216" w:rsidRDefault="00FF2F3B" w:rsidP="00F26186">
      <w:pPr>
        <w:widowControl/>
        <w:autoSpaceDE w:val="0"/>
        <w:autoSpaceDN w:val="0"/>
        <w:adjustRightInd w:val="0"/>
        <w:ind w:leftChars="500" w:left="1050"/>
        <w:rPr>
          <w:rFonts w:ascii="ＭＳ 明朝" w:hAnsi="ＭＳ 明朝" w:cs="ＭＳ Ｐゴシック"/>
          <w:kern w:val="0"/>
          <w:sz w:val="24"/>
          <w:szCs w:val="24"/>
        </w:rPr>
      </w:pPr>
      <w:r w:rsidRPr="00834216">
        <w:rPr>
          <w:rFonts w:ascii="ＭＳ 明朝" w:hAnsi="ＭＳ 明朝" w:hint="eastAsia"/>
          <w:sz w:val="24"/>
          <w:szCs w:val="24"/>
        </w:rPr>
        <w:t>事業者の</w:t>
      </w:r>
      <w:r w:rsidR="0083370A">
        <w:rPr>
          <w:rFonts w:ascii="ＭＳ 明朝" w:hAnsi="ＭＳ 明朝" w:hint="eastAsia"/>
          <w:sz w:val="24"/>
          <w:szCs w:val="24"/>
        </w:rPr>
        <w:t>ＣＯ</w:t>
      </w:r>
      <w:r w:rsidR="0083370A" w:rsidRPr="007C3935">
        <w:rPr>
          <w:rFonts w:ascii="ＭＳ 明朝" w:hAnsi="ＭＳ 明朝" w:hint="eastAsia"/>
          <w:sz w:val="24"/>
          <w:szCs w:val="24"/>
          <w:vertAlign w:val="subscript"/>
        </w:rPr>
        <w:t>２</w:t>
      </w:r>
      <w:r w:rsidRPr="00834216">
        <w:rPr>
          <w:rFonts w:ascii="ＭＳ 明朝" w:hAnsi="ＭＳ 明朝" w:hint="eastAsia"/>
          <w:sz w:val="24"/>
          <w:szCs w:val="24"/>
        </w:rPr>
        <w:t>排出削減を積極的に支援する仕組みの構築や、啓発に努められたい。</w:t>
      </w:r>
    </w:p>
    <w:p w:rsidR="00FF2F3B" w:rsidRPr="00834216" w:rsidRDefault="00FF2F3B" w:rsidP="00F26186">
      <w:pPr>
        <w:widowControl/>
        <w:autoSpaceDE w:val="0"/>
        <w:autoSpaceDN w:val="0"/>
        <w:adjustRightInd w:val="0"/>
        <w:ind w:leftChars="500" w:left="1050"/>
        <w:rPr>
          <w:rFonts w:ascii="ＭＳ 明朝" w:hAnsi="ＭＳ 明朝" w:cs="ＭＳ Ｐゴシック"/>
          <w:kern w:val="0"/>
          <w:sz w:val="24"/>
          <w:szCs w:val="24"/>
        </w:rPr>
      </w:pPr>
    </w:p>
    <w:p w:rsidR="00FF2F3B" w:rsidRPr="00B21631" w:rsidRDefault="00FF2F3B" w:rsidP="00F26186">
      <w:pPr>
        <w:autoSpaceDE w:val="0"/>
        <w:autoSpaceDN w:val="0"/>
        <w:ind w:leftChars="500" w:left="1050"/>
        <w:jc w:val="left"/>
        <w:rPr>
          <w:rFonts w:ascii="ＭＳ 明朝" w:hAnsi="ＭＳ 明朝"/>
          <w:b/>
          <w:bCs/>
          <w:sz w:val="24"/>
          <w:szCs w:val="24"/>
        </w:rPr>
      </w:pPr>
      <w:r w:rsidRPr="00B21631">
        <w:rPr>
          <w:rFonts w:ascii="ＭＳ 明朝" w:hAnsi="ＭＳ 明朝" w:hint="eastAsia"/>
          <w:b/>
          <w:bCs/>
          <w:sz w:val="24"/>
          <w:szCs w:val="24"/>
        </w:rPr>
        <w:t>道路空間再編の取り組み</w:t>
      </w:r>
    </w:p>
    <w:p w:rsidR="00FF2F3B" w:rsidRPr="00834216" w:rsidRDefault="00FF2F3B" w:rsidP="00F26186">
      <w:pPr>
        <w:ind w:leftChars="500" w:left="1050"/>
        <w:rPr>
          <w:rFonts w:ascii="ＭＳ 明朝" w:hAnsi="ＭＳ 明朝"/>
          <w:sz w:val="24"/>
          <w:szCs w:val="24"/>
        </w:rPr>
      </w:pPr>
      <w:r w:rsidRPr="00834216">
        <w:rPr>
          <w:rFonts w:ascii="ＭＳ 明朝" w:hAnsi="ＭＳ 明朝" w:hint="eastAsia"/>
          <w:sz w:val="24"/>
          <w:szCs w:val="24"/>
        </w:rPr>
        <w:t>世界を魅了するポテンシャルを持つ大阪のメインストリートである御堂筋を、人中心のストリートに変えていくべく、道路空間再編の取り組みを実施するとともに、民間活力の導入を促進し、賑わいの創出をはかること。</w:t>
      </w:r>
    </w:p>
    <w:p w:rsidR="00FF2F3B" w:rsidRPr="00834216" w:rsidRDefault="00FF2F3B" w:rsidP="00F26186">
      <w:pPr>
        <w:ind w:leftChars="500" w:left="1050"/>
        <w:rPr>
          <w:rFonts w:ascii="ＭＳ 明朝" w:hAnsi="ＭＳ 明朝"/>
          <w:sz w:val="24"/>
        </w:rPr>
      </w:pPr>
      <w:r w:rsidRPr="00834216">
        <w:rPr>
          <w:rFonts w:ascii="ＭＳ 明朝" w:hAnsi="ＭＳ 明朝" w:hint="eastAsia"/>
          <w:sz w:val="24"/>
          <w:szCs w:val="24"/>
        </w:rPr>
        <w:t>中之島通の歩行者空間化により歩行者等の通行環境を改善し、中之島公園や「こども本の森 中之島」などの周辺施設と連携を図り、中之島エリアの文化交流拠点としてのさらなるポテンシャルの向上に向けた取り組みを実施すること。</w:t>
      </w:r>
    </w:p>
    <w:p w:rsidR="00FF2F3B" w:rsidRPr="00834216" w:rsidRDefault="00FF2F3B" w:rsidP="00F26186">
      <w:pPr>
        <w:ind w:leftChars="500" w:left="1050"/>
        <w:rPr>
          <w:rFonts w:ascii="ＭＳ 明朝" w:hAnsi="ＭＳ 明朝"/>
          <w:sz w:val="24"/>
        </w:rPr>
      </w:pPr>
      <w:r w:rsidRPr="00834216">
        <w:rPr>
          <w:rFonts w:ascii="ＭＳ 明朝" w:hAnsi="ＭＳ 明朝" w:hint="eastAsia"/>
          <w:sz w:val="24"/>
        </w:rPr>
        <w:t>なんば駅前の道路空間については、人中心の広場となるよう、民間主体の取</w:t>
      </w:r>
      <w:r w:rsidR="00BF26A6">
        <w:rPr>
          <w:rFonts w:ascii="ＭＳ 明朝" w:hAnsi="ＭＳ 明朝" w:hint="eastAsia"/>
          <w:sz w:val="24"/>
        </w:rPr>
        <w:t>り</w:t>
      </w:r>
      <w:r w:rsidRPr="00834216">
        <w:rPr>
          <w:rFonts w:ascii="ＭＳ 明朝" w:hAnsi="ＭＳ 明朝" w:hint="eastAsia"/>
          <w:sz w:val="24"/>
        </w:rPr>
        <w:t>組みを支援していくこと。</w:t>
      </w:r>
    </w:p>
    <w:p w:rsidR="00FF2F3B" w:rsidRPr="00834216" w:rsidRDefault="00FF2F3B" w:rsidP="00F26186">
      <w:pPr>
        <w:ind w:leftChars="500" w:left="1050"/>
        <w:rPr>
          <w:rFonts w:ascii="ＭＳ 明朝" w:hAnsi="ＭＳ 明朝"/>
          <w:sz w:val="24"/>
        </w:rPr>
      </w:pPr>
    </w:p>
    <w:p w:rsidR="00FF2F3B" w:rsidRPr="00B21631" w:rsidRDefault="00FF2F3B" w:rsidP="00F26186">
      <w:pPr>
        <w:autoSpaceDE w:val="0"/>
        <w:autoSpaceDN w:val="0"/>
        <w:ind w:leftChars="500" w:left="1050"/>
        <w:jc w:val="left"/>
        <w:rPr>
          <w:rFonts w:ascii="ＭＳ 明朝" w:hAnsi="ＭＳ 明朝"/>
          <w:b/>
          <w:bCs/>
          <w:sz w:val="24"/>
          <w:szCs w:val="24"/>
        </w:rPr>
      </w:pPr>
      <w:r w:rsidRPr="00B21631">
        <w:rPr>
          <w:rFonts w:ascii="ＭＳ 明朝" w:hAnsi="ＭＳ 明朝" w:hint="eastAsia"/>
          <w:b/>
          <w:bCs/>
          <w:sz w:val="24"/>
          <w:szCs w:val="24"/>
        </w:rPr>
        <w:t>都市交通としての自転車専用レーンの整備</w:t>
      </w:r>
    </w:p>
    <w:p w:rsidR="00FF2F3B" w:rsidRDefault="00FF2F3B" w:rsidP="00F26186">
      <w:pPr>
        <w:ind w:leftChars="500" w:left="1050"/>
        <w:rPr>
          <w:rFonts w:ascii="ＭＳ 明朝" w:hAnsi="ＭＳ 明朝"/>
          <w:sz w:val="24"/>
        </w:rPr>
      </w:pPr>
      <w:r w:rsidRPr="00834216">
        <w:rPr>
          <w:rFonts w:ascii="ＭＳ 明朝" w:hAnsi="ＭＳ 明朝" w:hint="eastAsia"/>
          <w:sz w:val="24"/>
        </w:rPr>
        <w:t>主要な交通政策がカーボンフリー、またはカーボンニュートラルへと転換されていく未来を想定し、自転車を主要な都市交通の１つと位置づけ、利用者が安全かつ快適に都市内を移動できる様、</w:t>
      </w:r>
      <w:r w:rsidR="001635A4" w:rsidRPr="00834216">
        <w:rPr>
          <w:rFonts w:ascii="ＭＳ 明朝" w:hAnsi="ＭＳ 明朝" w:hint="eastAsia"/>
          <w:sz w:val="24"/>
        </w:rPr>
        <w:t>現在の様な車道上のペイントではなく独立した</w:t>
      </w:r>
      <w:r w:rsidRPr="00834216">
        <w:rPr>
          <w:rFonts w:ascii="ＭＳ 明朝" w:hAnsi="ＭＳ 明朝" w:hint="eastAsia"/>
          <w:sz w:val="24"/>
        </w:rPr>
        <w:t>自転車専用レーンの整備を</w:t>
      </w:r>
      <w:r w:rsidR="001635A4" w:rsidRPr="00834216">
        <w:rPr>
          <w:rFonts w:ascii="ＭＳ 明朝" w:hAnsi="ＭＳ 明朝" w:hint="eastAsia"/>
          <w:sz w:val="24"/>
        </w:rPr>
        <w:t>御堂筋や中央大通りなどにおいて</w:t>
      </w:r>
      <w:r w:rsidRPr="00834216">
        <w:rPr>
          <w:rFonts w:ascii="ＭＳ 明朝" w:hAnsi="ＭＳ 明朝" w:hint="eastAsia"/>
          <w:sz w:val="24"/>
        </w:rPr>
        <w:t>モデル的に進めること。</w:t>
      </w:r>
    </w:p>
    <w:p w:rsidR="000121CE" w:rsidRPr="00834216" w:rsidRDefault="000121CE" w:rsidP="00F26186">
      <w:pPr>
        <w:ind w:leftChars="500" w:left="1050"/>
        <w:rPr>
          <w:rFonts w:ascii="ＭＳ 明朝" w:hAnsi="ＭＳ 明朝"/>
          <w:sz w:val="24"/>
        </w:rPr>
      </w:pPr>
    </w:p>
    <w:p w:rsidR="000121CE" w:rsidRPr="00834216" w:rsidRDefault="000121CE" w:rsidP="00F26186">
      <w:pPr>
        <w:ind w:leftChars="500" w:left="1050"/>
        <w:rPr>
          <w:rFonts w:ascii="ＭＳ 明朝" w:hAnsi="ＭＳ 明朝"/>
          <w:b/>
          <w:bCs/>
          <w:sz w:val="24"/>
        </w:rPr>
      </w:pPr>
      <w:r>
        <w:rPr>
          <w:rFonts w:ascii="ＭＳ 明朝" w:hAnsi="ＭＳ 明朝" w:hint="eastAsia"/>
          <w:b/>
          <w:bCs/>
          <w:sz w:val="24"/>
        </w:rPr>
        <w:t>シェアリングエコノミーと資源循環社会の促進</w:t>
      </w:r>
    </w:p>
    <w:p w:rsidR="000121CE" w:rsidRPr="000121CE" w:rsidRDefault="000121CE" w:rsidP="00F26186">
      <w:pPr>
        <w:ind w:leftChars="500" w:left="1050"/>
        <w:rPr>
          <w:rFonts w:ascii="ＭＳ 明朝" w:hAnsi="ＭＳ 明朝"/>
          <w:sz w:val="24"/>
        </w:rPr>
      </w:pPr>
      <w:r>
        <w:rPr>
          <w:rFonts w:ascii="ＭＳ 明朝" w:hAnsi="ＭＳ 明朝" w:hint="eastAsia"/>
          <w:sz w:val="24"/>
        </w:rPr>
        <w:t>シェアリングエコノミーの推進を進め、ものを使い捨てにしない社会の実現に向けて民間企業とも協力し、次世代型の資源循環社会の実装に努めること</w:t>
      </w:r>
      <w:r w:rsidRPr="00834216">
        <w:rPr>
          <w:rFonts w:ascii="ＭＳ 明朝" w:hAnsi="ＭＳ 明朝" w:hint="eastAsia"/>
          <w:sz w:val="24"/>
        </w:rPr>
        <w:t>。</w:t>
      </w:r>
    </w:p>
    <w:p w:rsidR="001635A4" w:rsidRPr="00834216" w:rsidRDefault="001635A4" w:rsidP="00F26186">
      <w:pPr>
        <w:ind w:leftChars="500" w:left="1050"/>
        <w:rPr>
          <w:rFonts w:ascii="ＭＳ 明朝" w:hAnsi="ＭＳ 明朝"/>
          <w:sz w:val="24"/>
        </w:rPr>
      </w:pPr>
    </w:p>
    <w:p w:rsidR="001635A4" w:rsidRPr="00834216" w:rsidRDefault="001635A4" w:rsidP="00F26186">
      <w:pPr>
        <w:ind w:leftChars="500" w:left="1050"/>
        <w:rPr>
          <w:rFonts w:ascii="ＭＳ 明朝" w:hAnsi="ＭＳ 明朝"/>
          <w:b/>
          <w:bCs/>
          <w:sz w:val="24"/>
        </w:rPr>
      </w:pPr>
      <w:r w:rsidRPr="00834216">
        <w:rPr>
          <w:rFonts w:ascii="ＭＳ 明朝" w:hAnsi="ＭＳ 明朝" w:hint="eastAsia"/>
          <w:b/>
          <w:bCs/>
          <w:sz w:val="24"/>
        </w:rPr>
        <w:t>モーダルシフトの推進</w:t>
      </w:r>
    </w:p>
    <w:p w:rsidR="000121CE" w:rsidRPr="00834216" w:rsidRDefault="001635A4" w:rsidP="00F26186">
      <w:pPr>
        <w:ind w:leftChars="500" w:left="1050"/>
        <w:rPr>
          <w:rFonts w:ascii="ＭＳ 明朝" w:hAnsi="ＭＳ 明朝"/>
          <w:sz w:val="24"/>
        </w:rPr>
      </w:pPr>
      <w:r w:rsidRPr="00834216">
        <w:rPr>
          <w:rFonts w:ascii="ＭＳ 明朝" w:hAnsi="ＭＳ 明朝" w:hint="eastAsia"/>
          <w:sz w:val="24"/>
        </w:rPr>
        <w:t>トラック輸送から</w:t>
      </w:r>
      <w:r w:rsidR="0083370A">
        <w:rPr>
          <w:rFonts w:ascii="ＭＳ 明朝" w:hAnsi="ＭＳ 明朝" w:hint="eastAsia"/>
          <w:sz w:val="24"/>
          <w:szCs w:val="24"/>
        </w:rPr>
        <w:t>ＣＯ</w:t>
      </w:r>
      <w:r w:rsidR="0083370A" w:rsidRPr="00962633">
        <w:rPr>
          <w:rFonts w:ascii="ＭＳ 明朝" w:hAnsi="ＭＳ 明朝" w:hint="eastAsia"/>
          <w:sz w:val="24"/>
          <w:szCs w:val="24"/>
          <w:vertAlign w:val="subscript"/>
        </w:rPr>
        <w:t>２</w:t>
      </w:r>
      <w:r w:rsidRPr="00834216">
        <w:rPr>
          <w:rFonts w:ascii="ＭＳ 明朝" w:hAnsi="ＭＳ 明朝" w:hint="eastAsia"/>
          <w:sz w:val="24"/>
        </w:rPr>
        <w:t>排出が少ない鉄道や海運輸送などに切り替えることを想定した輸送網の整備計画を早期に策定し、具体的な</w:t>
      </w:r>
      <w:r w:rsidR="0083370A">
        <w:rPr>
          <w:rFonts w:ascii="ＭＳ 明朝" w:hAnsi="ＭＳ 明朝" w:hint="eastAsia"/>
          <w:sz w:val="24"/>
          <w:szCs w:val="24"/>
        </w:rPr>
        <w:t>ＣＯ</w:t>
      </w:r>
      <w:r w:rsidR="0083370A" w:rsidRPr="00962633">
        <w:rPr>
          <w:rFonts w:ascii="ＭＳ 明朝" w:hAnsi="ＭＳ 明朝" w:hint="eastAsia"/>
          <w:sz w:val="24"/>
          <w:szCs w:val="24"/>
          <w:vertAlign w:val="subscript"/>
        </w:rPr>
        <w:t>２</w:t>
      </w:r>
      <w:r w:rsidRPr="00834216">
        <w:rPr>
          <w:rFonts w:ascii="ＭＳ 明朝" w:hAnsi="ＭＳ 明朝" w:hint="eastAsia"/>
          <w:sz w:val="24"/>
        </w:rPr>
        <w:t>排出削減目標を設定すること。</w:t>
      </w:r>
    </w:p>
    <w:p w:rsidR="001635A4" w:rsidRPr="000121CE" w:rsidRDefault="001635A4" w:rsidP="00F26186">
      <w:pPr>
        <w:ind w:leftChars="500" w:left="1050"/>
        <w:rPr>
          <w:rFonts w:ascii="ＭＳ 明朝" w:hAnsi="ＭＳ 明朝"/>
          <w:b/>
          <w:bCs/>
          <w:sz w:val="24"/>
        </w:rPr>
      </w:pPr>
    </w:p>
    <w:p w:rsidR="0083370A" w:rsidRDefault="0083370A" w:rsidP="00F26186">
      <w:pPr>
        <w:pStyle w:val="11"/>
        <w:autoSpaceDE w:val="0"/>
        <w:autoSpaceDN w:val="0"/>
        <w:ind w:leftChars="500" w:left="1050"/>
        <w:rPr>
          <w:rFonts w:ascii="ＭＳ 明朝" w:hAnsi="ＭＳ 明朝"/>
          <w:b/>
          <w:bCs/>
          <w:sz w:val="24"/>
          <w:szCs w:val="24"/>
        </w:rPr>
      </w:pPr>
    </w:p>
    <w:p w:rsidR="001635A4" w:rsidRPr="00B21631" w:rsidRDefault="001635A4" w:rsidP="00F26186">
      <w:pPr>
        <w:pStyle w:val="11"/>
        <w:autoSpaceDE w:val="0"/>
        <w:autoSpaceDN w:val="0"/>
        <w:ind w:leftChars="500" w:left="1050"/>
        <w:rPr>
          <w:rFonts w:ascii="ＭＳ 明朝" w:hAnsi="ＭＳ 明朝"/>
          <w:b/>
          <w:bCs/>
          <w:sz w:val="24"/>
          <w:szCs w:val="24"/>
        </w:rPr>
      </w:pPr>
      <w:r w:rsidRPr="00B21631">
        <w:rPr>
          <w:rFonts w:ascii="ＭＳ 明朝" w:hAnsi="ＭＳ 明朝" w:hint="eastAsia"/>
          <w:b/>
          <w:bCs/>
          <w:sz w:val="24"/>
          <w:szCs w:val="24"/>
        </w:rPr>
        <w:t>地産地消エネルギー政策</w:t>
      </w:r>
    </w:p>
    <w:p w:rsidR="001635A4" w:rsidRPr="00834216" w:rsidRDefault="001635A4" w:rsidP="00F26186">
      <w:pPr>
        <w:ind w:leftChars="500" w:left="1050"/>
        <w:rPr>
          <w:rFonts w:ascii="ＭＳ 明朝" w:hAnsi="ＭＳ 明朝"/>
          <w:b/>
          <w:bCs/>
          <w:sz w:val="24"/>
        </w:rPr>
      </w:pPr>
      <w:r w:rsidRPr="00834216">
        <w:rPr>
          <w:rFonts w:ascii="ＭＳ 明朝" w:hAnsi="ＭＳ 明朝" w:hint="eastAsia"/>
          <w:sz w:val="24"/>
          <w:szCs w:val="24"/>
        </w:rPr>
        <w:t>民間資本を活用したエネルギー政策、地産地消のエネルギー政策を目指し、省エネルギーの促進を図ること。新エネルギーについても太陽光発電・木質バイオマス発電・水素エネルギーなどの導入を検討するとともに、市域に地下水が豊富にあることを活かした帯水層蓄熱の導入拡大を検討されたい。</w:t>
      </w:r>
    </w:p>
    <w:p w:rsidR="00436FA0" w:rsidRPr="00834216" w:rsidRDefault="00436FA0" w:rsidP="00436FA0">
      <w:pPr>
        <w:widowControl/>
        <w:autoSpaceDE w:val="0"/>
        <w:autoSpaceDN w:val="0"/>
        <w:adjustRightInd w:val="0"/>
        <w:rPr>
          <w:rFonts w:ascii="ＭＳ 明朝" w:hAnsi="ＭＳ 明朝" w:cs="ＭＳ Ｐゴシック"/>
          <w:kern w:val="0"/>
          <w:sz w:val="24"/>
          <w:szCs w:val="24"/>
        </w:rPr>
      </w:pPr>
    </w:p>
    <w:p w:rsidR="00A1514D" w:rsidRDefault="00A1514D">
      <w:pPr>
        <w:widowControl/>
        <w:jc w:val="left"/>
        <w:rPr>
          <w:rFonts w:ascii="ＭＳ 明朝" w:hAnsi="ＭＳ 明朝" w:cs="ＭＳ Ｐゴシック"/>
          <w:kern w:val="0"/>
          <w:sz w:val="24"/>
          <w:szCs w:val="24"/>
        </w:rPr>
      </w:pPr>
      <w:r>
        <w:rPr>
          <w:rFonts w:ascii="ＭＳ 明朝" w:hAnsi="ＭＳ 明朝" w:cs="ＭＳ Ｐゴシック"/>
          <w:kern w:val="0"/>
          <w:sz w:val="24"/>
          <w:szCs w:val="24"/>
        </w:rPr>
        <w:br w:type="page"/>
      </w:r>
    </w:p>
    <w:p w:rsidR="008C31F9" w:rsidRPr="00834216" w:rsidRDefault="008C31F9" w:rsidP="00F83833">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Ⅲ．住民生活編</w:t>
      </w:r>
    </w:p>
    <w:p w:rsidR="003252E3" w:rsidRDefault="008C31F9" w:rsidP="00616973">
      <w:pPr>
        <w:widowControl/>
        <w:autoSpaceDE w:val="0"/>
        <w:autoSpaceDN w:val="0"/>
        <w:adjustRightInd w:val="0"/>
        <w:ind w:firstLineChars="100" w:firstLine="24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ⅰ）教育</w:t>
      </w:r>
    </w:p>
    <w:p w:rsidR="00B21631" w:rsidRPr="00834216" w:rsidRDefault="00B21631" w:rsidP="00616973">
      <w:pPr>
        <w:widowControl/>
        <w:autoSpaceDE w:val="0"/>
        <w:autoSpaceDN w:val="0"/>
        <w:adjustRightInd w:val="0"/>
        <w:ind w:leftChars="270" w:left="567"/>
        <w:rPr>
          <w:rFonts w:ascii="ＭＳ 明朝" w:hAnsi="ＭＳ 明朝" w:cs="ＭＳ Ｐゴシック"/>
          <w:kern w:val="0"/>
          <w:sz w:val="24"/>
          <w:szCs w:val="24"/>
        </w:rPr>
      </w:pPr>
      <w:r>
        <w:rPr>
          <w:rFonts w:ascii="ＭＳ 明朝" w:hAnsi="ＭＳ 明朝" w:cs="ＭＳ Ｐゴシック" w:hint="eastAsia"/>
          <w:kern w:val="0"/>
          <w:sz w:val="24"/>
          <w:szCs w:val="24"/>
        </w:rPr>
        <w:t>１）学校教育</w:t>
      </w:r>
    </w:p>
    <w:p w:rsidR="009B7BAD" w:rsidRPr="00B21631" w:rsidRDefault="009B7BAD" w:rsidP="00F26186">
      <w:pPr>
        <w:pStyle w:val="11"/>
        <w:autoSpaceDE w:val="0"/>
        <w:autoSpaceDN w:val="0"/>
        <w:ind w:leftChars="500" w:left="1050"/>
        <w:rPr>
          <w:rFonts w:ascii="ＭＳ 明朝" w:hAnsi="ＭＳ 明朝" w:cs="ＭＳ 明朝"/>
          <w:b/>
          <w:bCs/>
          <w:sz w:val="24"/>
          <w:szCs w:val="24"/>
        </w:rPr>
      </w:pPr>
      <w:r w:rsidRPr="00B21631">
        <w:rPr>
          <w:rFonts w:ascii="ＭＳ 明朝" w:hAnsi="ＭＳ 明朝" w:cs="ＭＳ 明朝" w:hint="eastAsia"/>
          <w:b/>
          <w:bCs/>
          <w:sz w:val="24"/>
          <w:szCs w:val="24"/>
        </w:rPr>
        <w:t>教育振興基本計画の推進</w:t>
      </w:r>
    </w:p>
    <w:p w:rsidR="009B7BAD" w:rsidRPr="00834216" w:rsidRDefault="009B7BAD"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大阪市教育振興基本計画の推進にあたっては、大阪市教育行政基本条例及び大阪市立学校活性化条例の趣旨を踏まえ、校長のマネジメントの下で教員が切磋琢磨して特色ある教育を進められるよう改革を断行し、子どもが将来グローバル人材として自立していくための教育を充実するよう努めること。また計画の実現にあたり、明確な達成指標の設定、進捗状況のモニタリング、未達成事項の課題発見等、取り組み状況を適時開示していくこと。</w:t>
      </w:r>
    </w:p>
    <w:p w:rsidR="009B7BAD" w:rsidRPr="00834216" w:rsidRDefault="009B7BAD" w:rsidP="00F26186">
      <w:pPr>
        <w:widowControl/>
        <w:autoSpaceDE w:val="0"/>
        <w:autoSpaceDN w:val="0"/>
        <w:adjustRightInd w:val="0"/>
        <w:ind w:leftChars="500" w:left="1050"/>
        <w:rPr>
          <w:rFonts w:ascii="ＭＳ 明朝" w:hAnsi="ＭＳ 明朝" w:cs="ＭＳ Ｐゴシック"/>
          <w:kern w:val="0"/>
          <w:sz w:val="24"/>
          <w:szCs w:val="24"/>
        </w:rPr>
      </w:pPr>
    </w:p>
    <w:p w:rsidR="009B7BAD" w:rsidRPr="00B21631" w:rsidRDefault="009B7BAD" w:rsidP="00F26186">
      <w:pPr>
        <w:pStyle w:val="11"/>
        <w:autoSpaceDE w:val="0"/>
        <w:autoSpaceDN w:val="0"/>
        <w:ind w:leftChars="500" w:left="1050"/>
        <w:rPr>
          <w:rFonts w:ascii="ＭＳ 明朝" w:hAnsi="ＭＳ 明朝" w:cs="ＭＳ 明朝"/>
          <w:b/>
          <w:bCs/>
          <w:sz w:val="24"/>
          <w:szCs w:val="24"/>
        </w:rPr>
      </w:pPr>
      <w:r w:rsidRPr="00B21631">
        <w:rPr>
          <w:rFonts w:ascii="ＭＳ 明朝" w:hAnsi="ＭＳ 明朝" w:cs="ＭＳ 明朝" w:hint="eastAsia"/>
          <w:b/>
          <w:bCs/>
          <w:sz w:val="24"/>
          <w:szCs w:val="24"/>
        </w:rPr>
        <w:t>いじめ対策</w:t>
      </w:r>
    </w:p>
    <w:p w:rsidR="009B7BAD" w:rsidRPr="00834216" w:rsidRDefault="009B7BAD" w:rsidP="00F26186">
      <w:pPr>
        <w:autoSpaceDE w:val="0"/>
        <w:autoSpaceDN w:val="0"/>
        <w:ind w:leftChars="500" w:left="1050"/>
        <w:rPr>
          <w:rFonts w:ascii="ＭＳ 明朝" w:hAnsi="ＭＳ 明朝"/>
          <w:sz w:val="24"/>
          <w:szCs w:val="24"/>
        </w:rPr>
      </w:pPr>
      <w:r w:rsidRPr="00834216">
        <w:rPr>
          <w:rFonts w:ascii="ＭＳ 明朝" w:hAnsi="ＭＳ 明朝" w:cs="Segoe UI Symbol" w:hint="eastAsia"/>
          <w:kern w:val="0"/>
          <w:sz w:val="24"/>
          <w:szCs w:val="24"/>
          <w:lang w:val="ja-JP"/>
        </w:rPr>
        <w:t>いじめ問題への対応に関しては、</w:t>
      </w:r>
      <w:r w:rsidRPr="00834216">
        <w:rPr>
          <w:rFonts w:ascii="ＭＳ 明朝" w:hAnsi="ＭＳ 明朝" w:hint="eastAsia"/>
          <w:sz w:val="24"/>
          <w:szCs w:val="24"/>
        </w:rPr>
        <w:t>いじめが加害・被害・傍観を問わず関係する多くの児童・生徒にとって学校への信頼を損ない、学力の伸長及び健全な自己肯定感の醸成を阻害し、その後の人生を歪めてしまうものであるという重要性から、いじめや問題行</w:t>
      </w:r>
      <w:r w:rsidRPr="00834216">
        <w:rPr>
          <w:rFonts w:ascii="ＭＳ 明朝" w:hAnsi="ＭＳ 明朝" w:cs="ＭＳ 明朝" w:hint="eastAsia"/>
          <w:sz w:val="24"/>
          <w:szCs w:val="24"/>
        </w:rPr>
        <w:t>動の芽が小さい早期に適切に対処する</w:t>
      </w:r>
      <w:r w:rsidR="003820FC">
        <w:rPr>
          <w:rFonts w:ascii="ＭＳ 明朝" w:hAnsi="ＭＳ 明朝" w:cs="ＭＳ 明朝" w:hint="eastAsia"/>
          <w:sz w:val="24"/>
          <w:szCs w:val="24"/>
        </w:rPr>
        <w:t>こと</w:t>
      </w:r>
      <w:r w:rsidRPr="00834216">
        <w:rPr>
          <w:rFonts w:ascii="ＭＳ 明朝" w:hAnsi="ＭＳ 明朝" w:cs="ＭＳ 明朝" w:hint="eastAsia"/>
          <w:sz w:val="24"/>
          <w:szCs w:val="24"/>
        </w:rPr>
        <w:t>が重要である。したがって、教育委員会の責任においていじめ対策に対する最新の知見を不断に収集し、発見・認定及び対応をとるための科学的根拠</w:t>
      </w:r>
      <w:r w:rsidRPr="00834216">
        <w:rPr>
          <w:rFonts w:ascii="ＭＳ 明朝" w:hAnsi="ＭＳ 明朝" w:hint="eastAsia"/>
          <w:sz w:val="24"/>
          <w:szCs w:val="24"/>
        </w:rPr>
        <w:t>のある取り組みを全学校園で行うよう徹底を図ること。特にいじめの発見や対応に関しては、児童・生徒のコミュニケーション環境の変化も鑑み、「教員が見つける」ことの限界も直視した上で、ＩＣＴの活用やＳＮＳを活用した継続的ないじめ相談体制を構築するなど、より実効性の高い手法を柔軟に取り入れること。</w:t>
      </w:r>
    </w:p>
    <w:p w:rsidR="009B7BAD" w:rsidRPr="00834216" w:rsidRDefault="009B7BAD" w:rsidP="00F26186">
      <w:pPr>
        <w:pStyle w:val="11"/>
        <w:autoSpaceDE w:val="0"/>
        <w:autoSpaceDN w:val="0"/>
        <w:ind w:leftChars="500" w:left="1050"/>
        <w:jc w:val="left"/>
        <w:rPr>
          <w:rFonts w:ascii="ＭＳ 明朝" w:hAnsi="ＭＳ 明朝" w:cs="ＭＳ 明朝"/>
          <w:sz w:val="24"/>
          <w:szCs w:val="24"/>
        </w:rPr>
      </w:pPr>
    </w:p>
    <w:p w:rsidR="009B7BAD" w:rsidRPr="00B21631" w:rsidRDefault="009B7BAD" w:rsidP="00F26186">
      <w:pPr>
        <w:pStyle w:val="11"/>
        <w:autoSpaceDE w:val="0"/>
        <w:autoSpaceDN w:val="0"/>
        <w:ind w:leftChars="500" w:left="1050"/>
        <w:jc w:val="left"/>
        <w:rPr>
          <w:rFonts w:ascii="ＭＳ 明朝" w:hAnsi="ＭＳ 明朝" w:cs="ＭＳ 明朝"/>
          <w:b/>
          <w:bCs/>
          <w:sz w:val="24"/>
          <w:szCs w:val="24"/>
        </w:rPr>
      </w:pPr>
      <w:r w:rsidRPr="00B21631">
        <w:rPr>
          <w:rFonts w:ascii="ＭＳ 明朝" w:hAnsi="ＭＳ 明朝" w:cs="ＭＳ 明朝" w:hint="eastAsia"/>
          <w:b/>
          <w:bCs/>
          <w:sz w:val="24"/>
          <w:szCs w:val="24"/>
        </w:rPr>
        <w:t>学校協議会</w:t>
      </w:r>
    </w:p>
    <w:p w:rsidR="009B7BAD" w:rsidRPr="00834216" w:rsidRDefault="009B7BAD"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保護者、周辺地域住民等が参加する学校協議会により、地域の声を教育に反映させるよう区役所と連携し、学校協議会の運営を適切に補佐すること。また協議事項に関して、全市的に問題意識を共有できるよう、議事の集約・公開をしていくこと。</w:t>
      </w:r>
    </w:p>
    <w:p w:rsidR="009B7BAD" w:rsidRPr="00834216" w:rsidRDefault="009B7BAD" w:rsidP="00F26186">
      <w:pPr>
        <w:pStyle w:val="11"/>
        <w:autoSpaceDE w:val="0"/>
        <w:autoSpaceDN w:val="0"/>
        <w:ind w:leftChars="500" w:left="1050"/>
        <w:rPr>
          <w:rFonts w:ascii="ＭＳ 明朝" w:hAnsi="ＭＳ 明朝" w:cs="ＭＳ 明朝"/>
          <w:sz w:val="24"/>
          <w:szCs w:val="24"/>
        </w:rPr>
      </w:pPr>
    </w:p>
    <w:p w:rsidR="009B7BAD" w:rsidRPr="00B21631" w:rsidRDefault="009B7BAD" w:rsidP="00F26186">
      <w:pPr>
        <w:pStyle w:val="11"/>
        <w:autoSpaceDE w:val="0"/>
        <w:autoSpaceDN w:val="0"/>
        <w:ind w:leftChars="500" w:left="1050"/>
        <w:jc w:val="left"/>
        <w:rPr>
          <w:rFonts w:ascii="ＭＳ 明朝" w:hAnsi="ＭＳ 明朝" w:cs="ＭＳ 明朝"/>
          <w:b/>
          <w:bCs/>
          <w:sz w:val="24"/>
          <w:szCs w:val="24"/>
        </w:rPr>
      </w:pPr>
      <w:r w:rsidRPr="00B21631">
        <w:rPr>
          <w:rFonts w:ascii="ＭＳ 明朝" w:hAnsi="ＭＳ 明朝" w:cs="ＭＳ 明朝" w:hint="eastAsia"/>
          <w:b/>
          <w:bCs/>
          <w:sz w:val="24"/>
          <w:szCs w:val="24"/>
        </w:rPr>
        <w:t>校長公募</w:t>
      </w:r>
    </w:p>
    <w:p w:rsidR="009B7BAD" w:rsidRPr="00834216" w:rsidRDefault="009B7BAD" w:rsidP="00F2618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校長を積極的に内外から広く公募し、引き続きマネジメント能力が高い人材の登用を図ること。あわせて、学校の組織マネジメント体制の確立と、管理職の負担軽減を目指し、副校長、教頭補佐（首席）、教頭補助の設置拡大を図ること。</w:t>
      </w:r>
    </w:p>
    <w:p w:rsidR="009B7BAD" w:rsidRPr="00834216" w:rsidRDefault="009B7BAD" w:rsidP="00F26186">
      <w:pPr>
        <w:pStyle w:val="11"/>
        <w:autoSpaceDE w:val="0"/>
        <w:autoSpaceDN w:val="0"/>
        <w:ind w:leftChars="500" w:left="1050"/>
        <w:jc w:val="left"/>
        <w:rPr>
          <w:rFonts w:ascii="ＭＳ 明朝" w:hAnsi="ＭＳ 明朝" w:cs="ＭＳ 明朝"/>
          <w:sz w:val="24"/>
          <w:szCs w:val="24"/>
        </w:rPr>
      </w:pPr>
    </w:p>
    <w:p w:rsidR="009B7BAD" w:rsidRPr="00B21631" w:rsidRDefault="009B7BAD" w:rsidP="00F26186">
      <w:pPr>
        <w:pStyle w:val="11"/>
        <w:autoSpaceDE w:val="0"/>
        <w:autoSpaceDN w:val="0"/>
        <w:ind w:leftChars="500" w:left="1050"/>
        <w:jc w:val="left"/>
        <w:rPr>
          <w:rFonts w:ascii="ＭＳ 明朝" w:hAnsi="ＭＳ 明朝" w:cs="ＭＳ 明朝"/>
          <w:b/>
          <w:bCs/>
          <w:sz w:val="24"/>
          <w:szCs w:val="24"/>
        </w:rPr>
      </w:pPr>
      <w:r w:rsidRPr="00B21631">
        <w:rPr>
          <w:rFonts w:ascii="ＭＳ 明朝" w:hAnsi="ＭＳ 明朝" w:cs="ＭＳ 明朝" w:hint="eastAsia"/>
          <w:b/>
          <w:bCs/>
          <w:sz w:val="24"/>
          <w:szCs w:val="24"/>
        </w:rPr>
        <w:t>人事評価の制度構築</w:t>
      </w:r>
    </w:p>
    <w:p w:rsidR="009B7BAD" w:rsidRPr="00834216" w:rsidRDefault="009B7BAD" w:rsidP="00F26186">
      <w:pPr>
        <w:pStyle w:val="11"/>
        <w:autoSpaceDE w:val="0"/>
        <w:autoSpaceDN w:val="0"/>
        <w:ind w:leftChars="500" w:left="1050"/>
        <w:rPr>
          <w:rFonts w:ascii="ＭＳ 明朝" w:hAnsi="ＭＳ 明朝" w:cs="ＭＳ 明朝"/>
          <w:sz w:val="24"/>
          <w:szCs w:val="21"/>
        </w:rPr>
      </w:pPr>
      <w:r w:rsidRPr="00834216">
        <w:rPr>
          <w:rFonts w:ascii="ＭＳ 明朝" w:hAnsi="ＭＳ 明朝" w:cs="ＭＳ 明朝" w:hint="eastAsia"/>
          <w:sz w:val="24"/>
          <w:szCs w:val="21"/>
        </w:rPr>
        <w:t>市立学校における教員の任用について校長の意見を反映させることができる制度を構築すること。また、人事評価の制度構築においては、優秀な教員の確保につながり、納得性の高い評価制度となるよう、人事評価の結果を給与及びその他の処遇に反映させることを前提にメリハリの効いた評価制度として再構築すること。</w:t>
      </w:r>
    </w:p>
    <w:p w:rsidR="009B7BAD" w:rsidRDefault="00833D69" w:rsidP="00F26186">
      <w:pPr>
        <w:pStyle w:val="11"/>
        <w:autoSpaceDE w:val="0"/>
        <w:autoSpaceDN w:val="0"/>
        <w:ind w:leftChars="500" w:left="1050"/>
        <w:jc w:val="left"/>
        <w:rPr>
          <w:rFonts w:ascii="ＭＳ 明朝" w:hAnsi="ＭＳ 明朝" w:cs="ＭＳ 明朝"/>
          <w:sz w:val="24"/>
          <w:szCs w:val="24"/>
        </w:rPr>
      </w:pPr>
      <w:r>
        <w:rPr>
          <w:rFonts w:ascii="ＭＳ 明朝" w:hAnsi="ＭＳ 明朝" w:cs="ＭＳ 明朝" w:hint="eastAsia"/>
          <w:sz w:val="24"/>
          <w:szCs w:val="24"/>
        </w:rPr>
        <w:t>一人一台パソコンの導入に照らし、</w:t>
      </w:r>
      <w:r w:rsidR="0083370A">
        <w:rPr>
          <w:rFonts w:ascii="ＭＳ 明朝" w:hAnsi="ＭＳ 明朝" w:cs="ＭＳ 明朝" w:hint="eastAsia"/>
          <w:sz w:val="24"/>
          <w:szCs w:val="24"/>
        </w:rPr>
        <w:t>ＩＣＴ</w:t>
      </w:r>
      <w:r>
        <w:rPr>
          <w:rFonts w:ascii="ＭＳ 明朝" w:hAnsi="ＭＳ 明朝" w:cs="ＭＳ 明朝" w:hint="eastAsia"/>
          <w:sz w:val="24"/>
          <w:szCs w:val="24"/>
        </w:rPr>
        <w:t>を活用した授業を効果的に行えているかといった指標についてはより重要な項目として位置付けること。</w:t>
      </w:r>
    </w:p>
    <w:p w:rsidR="00833D69" w:rsidRPr="00834216" w:rsidRDefault="00833D69" w:rsidP="00F26186">
      <w:pPr>
        <w:pStyle w:val="11"/>
        <w:autoSpaceDE w:val="0"/>
        <w:autoSpaceDN w:val="0"/>
        <w:ind w:leftChars="500" w:left="1050"/>
        <w:jc w:val="left"/>
        <w:rPr>
          <w:rFonts w:ascii="ＭＳ 明朝" w:hAnsi="ＭＳ 明朝" w:cs="ＭＳ 明朝"/>
          <w:sz w:val="24"/>
          <w:szCs w:val="24"/>
        </w:rPr>
      </w:pPr>
    </w:p>
    <w:p w:rsidR="009B7BAD" w:rsidRPr="00833D69" w:rsidRDefault="009B7BAD" w:rsidP="007C3935">
      <w:pPr>
        <w:pStyle w:val="11"/>
        <w:autoSpaceDE w:val="0"/>
        <w:autoSpaceDN w:val="0"/>
        <w:ind w:leftChars="500" w:left="1050"/>
        <w:rPr>
          <w:rFonts w:ascii="ＭＳ 明朝" w:hAnsi="ＭＳ 明朝" w:cs="ＭＳ 明朝"/>
          <w:b/>
          <w:bCs/>
          <w:sz w:val="24"/>
          <w:szCs w:val="24"/>
        </w:rPr>
      </w:pPr>
      <w:r w:rsidRPr="00833D69">
        <w:rPr>
          <w:rFonts w:ascii="ＭＳ 明朝" w:hAnsi="ＭＳ 明朝" w:cs="ＭＳ 明朝" w:hint="eastAsia"/>
          <w:b/>
          <w:bCs/>
          <w:sz w:val="24"/>
          <w:szCs w:val="24"/>
        </w:rPr>
        <w:t>教員が授業に専念できる体制</w:t>
      </w:r>
      <w:r w:rsidR="00833D69">
        <w:rPr>
          <w:rFonts w:ascii="ＭＳ 明朝" w:hAnsi="ＭＳ 明朝" w:cs="ＭＳ 明朝" w:hint="eastAsia"/>
          <w:b/>
          <w:bCs/>
          <w:sz w:val="24"/>
          <w:szCs w:val="24"/>
        </w:rPr>
        <w:t>づくり</w:t>
      </w:r>
    </w:p>
    <w:p w:rsidR="009B7BAD" w:rsidRPr="00834216" w:rsidRDefault="009B7BAD">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中教審答申をベースに校務分掌の見直しを進め、真に教員がやるべきもの以外の業務は委託、または廃止するなど、教員が授業に専念できる体制を整えること。</w:t>
      </w:r>
    </w:p>
    <w:p w:rsidR="009B7BAD" w:rsidRPr="00834216" w:rsidRDefault="009B7BAD">
      <w:pPr>
        <w:pStyle w:val="11"/>
        <w:autoSpaceDE w:val="0"/>
        <w:autoSpaceDN w:val="0"/>
        <w:ind w:leftChars="500" w:left="1050"/>
        <w:rPr>
          <w:rFonts w:ascii="ＭＳ 明朝" w:hAnsi="ＭＳ 明朝"/>
          <w:bCs/>
          <w:sz w:val="24"/>
          <w:szCs w:val="24"/>
        </w:rPr>
      </w:pPr>
      <w:r w:rsidRPr="00834216">
        <w:rPr>
          <w:rFonts w:ascii="ＭＳ 明朝" w:hAnsi="ＭＳ 明朝" w:hint="eastAsia"/>
          <w:bCs/>
          <w:sz w:val="24"/>
          <w:szCs w:val="24"/>
        </w:rPr>
        <w:t>校務支援ＩＣＴのさらなる充実を図ること。</w:t>
      </w:r>
    </w:p>
    <w:p w:rsidR="009B7BAD" w:rsidRPr="00833D69" w:rsidRDefault="009B7BAD">
      <w:pPr>
        <w:pStyle w:val="11"/>
        <w:autoSpaceDE w:val="0"/>
        <w:autoSpaceDN w:val="0"/>
        <w:ind w:leftChars="500" w:left="1050"/>
        <w:rPr>
          <w:rFonts w:ascii="ＭＳ 明朝" w:hAnsi="ＭＳ 明朝" w:cs="ＭＳ 明朝"/>
          <w:sz w:val="24"/>
          <w:szCs w:val="24"/>
        </w:rPr>
      </w:pPr>
    </w:p>
    <w:p w:rsidR="009B7BAD" w:rsidRPr="00833D69" w:rsidRDefault="009B7BAD" w:rsidP="007C3935">
      <w:pPr>
        <w:pStyle w:val="11"/>
        <w:autoSpaceDE w:val="0"/>
        <w:autoSpaceDN w:val="0"/>
        <w:ind w:leftChars="500" w:left="1050"/>
        <w:rPr>
          <w:rFonts w:ascii="ＭＳ 明朝" w:hAnsi="ＭＳ 明朝"/>
          <w:b/>
          <w:bCs/>
          <w:sz w:val="24"/>
          <w:szCs w:val="24"/>
        </w:rPr>
      </w:pPr>
      <w:r w:rsidRPr="00833D69">
        <w:rPr>
          <w:rFonts w:ascii="ＭＳ 明朝" w:hAnsi="ＭＳ 明朝" w:hint="eastAsia"/>
          <w:b/>
          <w:bCs/>
          <w:sz w:val="24"/>
          <w:szCs w:val="24"/>
        </w:rPr>
        <w:t>教育現場における様々な危険回避のためのリスクマネジメントの強化</w:t>
      </w:r>
    </w:p>
    <w:p w:rsidR="009B7BAD" w:rsidRPr="00834216" w:rsidRDefault="009B7BAD" w:rsidP="007C3935">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学校事故の回避に向け、学校事故の発生状況・発生率等の分析を行った上で、リソース投資の最適化の観点をもって事故防止対策を行うこと。事故発生事案・対策効果を全市的に共有・蓄積し、リスクマネジメント力の強化のための研修の充実を図ること。</w:t>
      </w:r>
    </w:p>
    <w:p w:rsidR="009B7BAD" w:rsidRPr="00834216" w:rsidRDefault="009B7BAD" w:rsidP="007C3935">
      <w:pPr>
        <w:pStyle w:val="11"/>
        <w:autoSpaceDE w:val="0"/>
        <w:autoSpaceDN w:val="0"/>
        <w:ind w:leftChars="500" w:left="1050"/>
        <w:rPr>
          <w:rFonts w:ascii="ＭＳ 明朝" w:hAnsi="ＭＳ 明朝" w:cs="ＭＳ 明朝"/>
          <w:sz w:val="24"/>
          <w:szCs w:val="24"/>
        </w:rPr>
      </w:pPr>
    </w:p>
    <w:p w:rsidR="009B7BAD" w:rsidRPr="00833D69" w:rsidRDefault="009B7BAD">
      <w:pPr>
        <w:autoSpaceDE w:val="0"/>
        <w:autoSpaceDN w:val="0"/>
        <w:ind w:leftChars="500" w:left="1050"/>
        <w:rPr>
          <w:rFonts w:ascii="ＭＳ 明朝" w:hAnsi="ＭＳ 明朝"/>
          <w:b/>
          <w:bCs/>
          <w:sz w:val="24"/>
          <w:szCs w:val="24"/>
        </w:rPr>
      </w:pPr>
      <w:r w:rsidRPr="00833D69">
        <w:rPr>
          <w:rFonts w:ascii="ＭＳ 明朝" w:hAnsi="ＭＳ 明朝" w:cs="ＭＳ 明朝" w:hint="eastAsia"/>
          <w:b/>
          <w:bCs/>
          <w:sz w:val="24"/>
          <w:szCs w:val="24"/>
        </w:rPr>
        <w:t>自己肯定感の向上</w:t>
      </w:r>
    </w:p>
    <w:p w:rsidR="009B7BAD" w:rsidRPr="00834216" w:rsidRDefault="009B7BAD">
      <w:pPr>
        <w:widowControl/>
        <w:autoSpaceDE w:val="0"/>
        <w:autoSpaceDN w:val="0"/>
        <w:adjustRightInd w:val="0"/>
        <w:ind w:leftChars="500" w:left="1050"/>
        <w:rPr>
          <w:rFonts w:ascii="ＭＳ 明朝" w:hAnsi="ＭＳ 明朝"/>
          <w:sz w:val="24"/>
          <w:szCs w:val="24"/>
        </w:rPr>
      </w:pPr>
      <w:r w:rsidRPr="00834216">
        <w:rPr>
          <w:rFonts w:ascii="ＭＳ 明朝" w:hAnsi="ＭＳ 明朝" w:hint="eastAsia"/>
          <w:sz w:val="24"/>
          <w:szCs w:val="24"/>
        </w:rPr>
        <w:t>子どもの心身の健全な育成を目的とした自己肯定感を向上させる取</w:t>
      </w:r>
      <w:r w:rsidR="00BF26A6">
        <w:rPr>
          <w:rFonts w:ascii="ＭＳ 明朝" w:hAnsi="ＭＳ 明朝" w:hint="eastAsia"/>
          <w:sz w:val="24"/>
          <w:szCs w:val="24"/>
        </w:rPr>
        <w:t>り</w:t>
      </w:r>
      <w:r w:rsidRPr="00834216">
        <w:rPr>
          <w:rFonts w:ascii="ＭＳ 明朝" w:hAnsi="ＭＳ 明朝" w:hint="eastAsia"/>
          <w:sz w:val="24"/>
          <w:szCs w:val="24"/>
        </w:rPr>
        <w:t>組</w:t>
      </w:r>
      <w:r w:rsidR="00BF26A6">
        <w:rPr>
          <w:rFonts w:ascii="ＭＳ 明朝" w:hAnsi="ＭＳ 明朝" w:hint="eastAsia"/>
          <w:sz w:val="24"/>
          <w:szCs w:val="24"/>
        </w:rPr>
        <w:t>み</w:t>
      </w:r>
      <w:r w:rsidRPr="00834216">
        <w:rPr>
          <w:rFonts w:ascii="ＭＳ 明朝" w:hAnsi="ＭＳ 明朝" w:hint="eastAsia"/>
          <w:sz w:val="24"/>
          <w:szCs w:val="24"/>
        </w:rPr>
        <w:t>を行うこと。また、各学校で実践されている優れた取</w:t>
      </w:r>
      <w:r w:rsidR="00BF26A6">
        <w:rPr>
          <w:rFonts w:ascii="ＭＳ 明朝" w:hAnsi="ＭＳ 明朝" w:hint="eastAsia"/>
          <w:sz w:val="24"/>
          <w:szCs w:val="24"/>
        </w:rPr>
        <w:t>り</w:t>
      </w:r>
      <w:r w:rsidRPr="00834216">
        <w:rPr>
          <w:rFonts w:ascii="ＭＳ 明朝" w:hAnsi="ＭＳ 明朝" w:hint="eastAsia"/>
          <w:sz w:val="24"/>
          <w:szCs w:val="24"/>
        </w:rPr>
        <w:t>組</w:t>
      </w:r>
      <w:r w:rsidR="00BF26A6">
        <w:rPr>
          <w:rFonts w:ascii="ＭＳ 明朝" w:hAnsi="ＭＳ 明朝" w:hint="eastAsia"/>
          <w:sz w:val="24"/>
          <w:szCs w:val="24"/>
        </w:rPr>
        <w:t>み</w:t>
      </w:r>
      <w:r w:rsidRPr="00834216">
        <w:rPr>
          <w:rFonts w:ascii="ＭＳ 明朝" w:hAnsi="ＭＳ 明朝" w:hint="eastAsia"/>
          <w:sz w:val="24"/>
          <w:szCs w:val="24"/>
        </w:rPr>
        <w:t>を支援するとともに、同様の課題を持つ学校へ速やかに連携すること。</w:t>
      </w:r>
    </w:p>
    <w:p w:rsidR="009B7BAD" w:rsidRPr="00834216" w:rsidRDefault="009B7BAD">
      <w:pPr>
        <w:pStyle w:val="11"/>
        <w:autoSpaceDE w:val="0"/>
        <w:autoSpaceDN w:val="0"/>
        <w:ind w:leftChars="500" w:left="1050"/>
        <w:rPr>
          <w:rFonts w:ascii="ＭＳ 明朝" w:hAnsi="ＭＳ 明朝" w:cs="ＭＳ 明朝"/>
          <w:sz w:val="24"/>
          <w:szCs w:val="24"/>
        </w:rPr>
      </w:pPr>
    </w:p>
    <w:p w:rsidR="009B7BAD" w:rsidRPr="00833D69" w:rsidRDefault="009B7BAD">
      <w:pPr>
        <w:autoSpaceDE w:val="0"/>
        <w:autoSpaceDN w:val="0"/>
        <w:ind w:leftChars="500" w:left="1050"/>
        <w:rPr>
          <w:rFonts w:ascii="ＭＳ 明朝" w:hAnsi="ＭＳ 明朝" w:cs="ＭＳ 明朝"/>
          <w:b/>
          <w:bCs/>
          <w:sz w:val="24"/>
          <w:szCs w:val="24"/>
        </w:rPr>
      </w:pPr>
      <w:r w:rsidRPr="00833D69">
        <w:rPr>
          <w:rFonts w:ascii="ＭＳ 明朝" w:hAnsi="ＭＳ 明朝" w:cs="ＭＳ 明朝" w:hint="eastAsia"/>
          <w:b/>
          <w:bCs/>
          <w:sz w:val="24"/>
          <w:szCs w:val="24"/>
        </w:rPr>
        <w:t>全国平均を上回る学力・体力の実現</w:t>
      </w:r>
    </w:p>
    <w:p w:rsidR="009B7BAD" w:rsidRPr="00834216" w:rsidRDefault="009B7BAD">
      <w:pPr>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低迷する大阪市の学力状況の原因を把握すると共に、その解決に努めること。</w:t>
      </w:r>
    </w:p>
    <w:p w:rsidR="009B7BAD" w:rsidRPr="00834216" w:rsidRDefault="009B7BAD">
      <w:pPr>
        <w:ind w:leftChars="500" w:left="1050"/>
        <w:rPr>
          <w:rFonts w:ascii="ＭＳ 明朝" w:hAnsi="ＭＳ 明朝"/>
          <w:sz w:val="24"/>
          <w:szCs w:val="24"/>
        </w:rPr>
      </w:pPr>
      <w:r w:rsidRPr="00834216">
        <w:rPr>
          <w:rFonts w:ascii="ＭＳ 明朝" w:hAnsi="ＭＳ 明朝" w:hint="eastAsia"/>
          <w:sz w:val="24"/>
          <w:szCs w:val="24"/>
        </w:rPr>
        <w:t>全国学力・学習状況調査等を基準に、将来の目標として、全国平均を上回る学力・体力の定着を見据えた計画を策定し、年度毎の数値目標に対してＰＤＣＡサイクルを確立することにより、全ての子どもたちに質の高い教育の提供を行うこと。</w:t>
      </w:r>
    </w:p>
    <w:p w:rsidR="009B7BAD" w:rsidRPr="00833D69" w:rsidRDefault="009B7BAD">
      <w:pPr>
        <w:ind w:leftChars="500" w:left="1050"/>
        <w:rPr>
          <w:rFonts w:ascii="ＭＳ 明朝" w:hAnsi="ＭＳ 明朝"/>
          <w:sz w:val="24"/>
          <w:szCs w:val="24"/>
        </w:rPr>
      </w:pPr>
    </w:p>
    <w:p w:rsidR="009B7BAD" w:rsidRPr="00833D69" w:rsidRDefault="009B7BAD">
      <w:pPr>
        <w:pStyle w:val="11"/>
        <w:autoSpaceDE w:val="0"/>
        <w:autoSpaceDN w:val="0"/>
        <w:ind w:leftChars="500" w:left="1050"/>
        <w:rPr>
          <w:rFonts w:ascii="ＭＳ 明朝" w:hAnsi="ＭＳ 明朝"/>
          <w:b/>
          <w:bCs/>
          <w:sz w:val="24"/>
          <w:szCs w:val="24"/>
        </w:rPr>
      </w:pPr>
      <w:r w:rsidRPr="00833D69">
        <w:rPr>
          <w:rFonts w:ascii="ＭＳ 明朝" w:hAnsi="ＭＳ 明朝" w:hint="eastAsia"/>
          <w:b/>
          <w:bCs/>
          <w:sz w:val="24"/>
          <w:szCs w:val="24"/>
        </w:rPr>
        <w:t>校長裁量拡大特例校</w:t>
      </w:r>
    </w:p>
    <w:p w:rsidR="009B7BAD" w:rsidRPr="00834216" w:rsidRDefault="009B7BAD">
      <w:pPr>
        <w:pStyle w:val="11"/>
        <w:autoSpaceDE w:val="0"/>
        <w:autoSpaceDN w:val="0"/>
        <w:ind w:leftChars="500" w:left="1050"/>
        <w:rPr>
          <w:rFonts w:ascii="ＭＳ 明朝" w:hAnsi="ＭＳ 明朝"/>
          <w:sz w:val="24"/>
          <w:szCs w:val="24"/>
          <w:bdr w:val="single" w:sz="4" w:space="0" w:color="auto"/>
        </w:rPr>
      </w:pPr>
      <w:r w:rsidRPr="00834216">
        <w:rPr>
          <w:rFonts w:ascii="ＭＳ 明朝" w:hAnsi="ＭＳ 明朝" w:hint="eastAsia"/>
          <w:sz w:val="24"/>
          <w:szCs w:val="24"/>
        </w:rPr>
        <w:t>令和２年度で終了予定としていた「校長裁量拡大特例校」については、汎用性の高い取</w:t>
      </w:r>
      <w:r w:rsidR="00BF26A6">
        <w:rPr>
          <w:rFonts w:ascii="ＭＳ 明朝" w:hAnsi="ＭＳ 明朝" w:hint="eastAsia"/>
          <w:sz w:val="24"/>
          <w:szCs w:val="24"/>
        </w:rPr>
        <w:t>り</w:t>
      </w:r>
      <w:r w:rsidRPr="00834216">
        <w:rPr>
          <w:rFonts w:ascii="ＭＳ 明朝" w:hAnsi="ＭＳ 明朝" w:hint="eastAsia"/>
          <w:sz w:val="24"/>
          <w:szCs w:val="24"/>
        </w:rPr>
        <w:t>組</w:t>
      </w:r>
      <w:r w:rsidR="00BF26A6">
        <w:rPr>
          <w:rFonts w:ascii="ＭＳ 明朝" w:hAnsi="ＭＳ 明朝" w:hint="eastAsia"/>
          <w:sz w:val="24"/>
          <w:szCs w:val="24"/>
        </w:rPr>
        <w:t>み</w:t>
      </w:r>
      <w:r w:rsidRPr="00834216">
        <w:rPr>
          <w:rFonts w:ascii="ＭＳ 明朝" w:hAnsi="ＭＳ 明朝" w:hint="eastAsia"/>
          <w:sz w:val="24"/>
          <w:szCs w:val="24"/>
        </w:rPr>
        <w:t>を各校に広め、校長マネジメントに活かすこと。また、継続して学力等に課題が見られる学校に対しては、各教育ブロックの実情に応じて引き続き重点的な支援を行い、下位層の底上げを図ること。</w:t>
      </w:r>
    </w:p>
    <w:p w:rsidR="009B7BAD" w:rsidRPr="00834216" w:rsidRDefault="009B7BAD">
      <w:pPr>
        <w:pStyle w:val="11"/>
        <w:autoSpaceDE w:val="0"/>
        <w:autoSpaceDN w:val="0"/>
        <w:ind w:leftChars="500" w:left="1050"/>
        <w:rPr>
          <w:rFonts w:ascii="ＭＳ 明朝" w:hAnsi="ＭＳ 明朝"/>
          <w:sz w:val="24"/>
          <w:szCs w:val="24"/>
          <w:bdr w:val="single" w:sz="4" w:space="0" w:color="auto"/>
        </w:rPr>
      </w:pPr>
    </w:p>
    <w:p w:rsidR="009B7BAD" w:rsidRPr="00833D69" w:rsidRDefault="00833D69">
      <w:pPr>
        <w:autoSpaceDE w:val="0"/>
        <w:autoSpaceDN w:val="0"/>
        <w:ind w:leftChars="500" w:left="1050"/>
        <w:rPr>
          <w:rFonts w:ascii="ＭＳ 明朝" w:hAnsi="ＭＳ 明朝" w:cs="ＭＳ 明朝"/>
          <w:b/>
          <w:bCs/>
          <w:sz w:val="24"/>
          <w:szCs w:val="24"/>
        </w:rPr>
      </w:pPr>
      <w:r w:rsidRPr="00833D69">
        <w:rPr>
          <w:rFonts w:ascii="ＭＳ 明朝" w:hAnsi="ＭＳ 明朝" w:cs="ＭＳ 明朝" w:hint="eastAsia"/>
          <w:b/>
          <w:bCs/>
          <w:sz w:val="24"/>
          <w:szCs w:val="24"/>
        </w:rPr>
        <w:t>多様化する</w:t>
      </w:r>
      <w:r w:rsidR="009B7BAD" w:rsidRPr="00833D69">
        <w:rPr>
          <w:rFonts w:ascii="ＭＳ 明朝" w:hAnsi="ＭＳ 明朝" w:cs="ＭＳ 明朝" w:hint="eastAsia"/>
          <w:b/>
          <w:bCs/>
          <w:sz w:val="24"/>
          <w:szCs w:val="24"/>
        </w:rPr>
        <w:t>ニーズに対応した公教育の実現</w:t>
      </w:r>
    </w:p>
    <w:p w:rsidR="009B7BAD" w:rsidRPr="00834216" w:rsidRDefault="009B7BAD">
      <w:pPr>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グローバル人材の育成や、探究型学習の深化など、生徒・保護者の多様なニーズに応えることができるよう、幅広い選択肢の中から自分にあった教育を選ぶことのできる公教育の実現を目指して、小中学校にも公設民営の手法が可能となるよう国に法改正を求めるとともに、現行の制度においても</w:t>
      </w:r>
      <w:r w:rsidR="00833D69">
        <w:rPr>
          <w:rFonts w:ascii="ＭＳ 明朝" w:hAnsi="ＭＳ 明朝" w:cs="ＭＳ 明朝" w:hint="eastAsia"/>
          <w:sz w:val="24"/>
          <w:szCs w:val="24"/>
        </w:rPr>
        <w:t>公設公営学校としての</w:t>
      </w:r>
      <w:r w:rsidRPr="00834216">
        <w:rPr>
          <w:rFonts w:ascii="ＭＳ 明朝" w:hAnsi="ＭＳ 明朝" w:cs="ＭＳ 明朝" w:hint="eastAsia"/>
          <w:sz w:val="24"/>
          <w:szCs w:val="24"/>
        </w:rPr>
        <w:t>早期実現に向け検討</w:t>
      </w:r>
      <w:r w:rsidR="00833D69">
        <w:rPr>
          <w:rFonts w:ascii="ＭＳ 明朝" w:hAnsi="ＭＳ 明朝" w:cs="ＭＳ 明朝" w:hint="eastAsia"/>
          <w:sz w:val="24"/>
          <w:szCs w:val="24"/>
        </w:rPr>
        <w:t>を進める</w:t>
      </w:r>
      <w:r w:rsidRPr="00834216">
        <w:rPr>
          <w:rFonts w:ascii="ＭＳ 明朝" w:hAnsi="ＭＳ 明朝" w:cs="ＭＳ 明朝" w:hint="eastAsia"/>
          <w:sz w:val="24"/>
          <w:szCs w:val="24"/>
        </w:rPr>
        <w:t>こと。</w:t>
      </w:r>
    </w:p>
    <w:p w:rsidR="009B7BAD" w:rsidRPr="00833D69" w:rsidRDefault="009B7BAD">
      <w:pPr>
        <w:autoSpaceDE w:val="0"/>
        <w:autoSpaceDN w:val="0"/>
        <w:ind w:leftChars="500" w:left="1050"/>
        <w:rPr>
          <w:rFonts w:ascii="ＭＳ 明朝" w:hAnsi="ＭＳ 明朝" w:cs="ＭＳ 明朝"/>
          <w:sz w:val="24"/>
          <w:szCs w:val="24"/>
        </w:rPr>
      </w:pPr>
    </w:p>
    <w:p w:rsidR="009B7BAD" w:rsidRPr="00833D69" w:rsidRDefault="009B7BAD">
      <w:pPr>
        <w:pStyle w:val="11"/>
        <w:autoSpaceDE w:val="0"/>
        <w:autoSpaceDN w:val="0"/>
        <w:ind w:leftChars="500" w:left="1050"/>
        <w:rPr>
          <w:rFonts w:ascii="ＭＳ 明朝" w:hAnsi="ＭＳ 明朝" w:cs="ＭＳ 明朝"/>
          <w:b/>
          <w:bCs/>
          <w:sz w:val="24"/>
          <w:szCs w:val="24"/>
        </w:rPr>
      </w:pPr>
      <w:r w:rsidRPr="00833D69">
        <w:rPr>
          <w:rFonts w:ascii="ＭＳ 明朝" w:hAnsi="ＭＳ 明朝" w:cs="ＭＳ 明朝" w:hint="eastAsia"/>
          <w:b/>
          <w:bCs/>
          <w:sz w:val="24"/>
          <w:szCs w:val="24"/>
        </w:rPr>
        <w:t>英語教育</w:t>
      </w:r>
    </w:p>
    <w:p w:rsidR="009B7BAD" w:rsidRPr="00834216" w:rsidRDefault="009B7BAD">
      <w:pPr>
        <w:autoSpaceDE w:val="0"/>
        <w:autoSpaceDN w:val="0"/>
        <w:ind w:leftChars="500" w:left="1050"/>
        <w:rPr>
          <w:rFonts w:ascii="ＭＳ 明朝" w:hAnsi="ＭＳ 明朝"/>
          <w:sz w:val="24"/>
          <w:szCs w:val="24"/>
        </w:rPr>
      </w:pPr>
      <w:r w:rsidRPr="00834216">
        <w:rPr>
          <w:rFonts w:ascii="ＭＳ 明朝" w:hAnsi="ＭＳ 明朝" w:hint="eastAsia"/>
          <w:sz w:val="24"/>
          <w:szCs w:val="24"/>
        </w:rPr>
        <w:t>グローバル人材の育成に向け、小中学校において、使える英語を身につける英語教育の充実を図ること。</w:t>
      </w:r>
    </w:p>
    <w:p w:rsidR="009B7BAD" w:rsidRPr="00833D69" w:rsidRDefault="009B7BAD">
      <w:pPr>
        <w:autoSpaceDE w:val="0"/>
        <w:autoSpaceDN w:val="0"/>
        <w:ind w:leftChars="500" w:left="1050"/>
        <w:rPr>
          <w:rFonts w:ascii="ＭＳ 明朝" w:hAnsi="ＭＳ 明朝" w:cs="ＭＳ 明朝"/>
          <w:sz w:val="24"/>
          <w:szCs w:val="24"/>
        </w:rPr>
      </w:pPr>
    </w:p>
    <w:p w:rsidR="009B7BAD" w:rsidRPr="00833D69" w:rsidRDefault="009B7BAD">
      <w:pPr>
        <w:pStyle w:val="11"/>
        <w:autoSpaceDE w:val="0"/>
        <w:autoSpaceDN w:val="0"/>
        <w:ind w:leftChars="500" w:left="1050"/>
        <w:rPr>
          <w:rFonts w:ascii="ＭＳ 明朝" w:hAnsi="ＭＳ 明朝" w:cs="ＭＳ 明朝"/>
          <w:b/>
          <w:bCs/>
          <w:sz w:val="24"/>
          <w:szCs w:val="24"/>
        </w:rPr>
      </w:pPr>
      <w:r w:rsidRPr="00833D69">
        <w:rPr>
          <w:rFonts w:ascii="ＭＳ 明朝" w:hAnsi="ＭＳ 明朝" w:cs="ＭＳ 明朝" w:hint="eastAsia"/>
          <w:b/>
          <w:bCs/>
          <w:sz w:val="24"/>
          <w:szCs w:val="24"/>
        </w:rPr>
        <w:t>ＩＣＴ教育</w:t>
      </w:r>
    </w:p>
    <w:p w:rsidR="009B7BAD" w:rsidRPr="00834216" w:rsidRDefault="009B7BAD">
      <w:pPr>
        <w:autoSpaceDE w:val="0"/>
        <w:autoSpaceDN w:val="0"/>
        <w:ind w:leftChars="500" w:left="1050"/>
        <w:rPr>
          <w:rFonts w:ascii="ＭＳ 明朝" w:hAnsi="ＭＳ 明朝"/>
          <w:sz w:val="24"/>
          <w:szCs w:val="24"/>
        </w:rPr>
      </w:pPr>
      <w:r w:rsidRPr="00834216">
        <w:rPr>
          <w:rFonts w:ascii="ＭＳ 明朝" w:hAnsi="ＭＳ 明朝" w:hint="eastAsia"/>
          <w:sz w:val="24"/>
          <w:szCs w:val="24"/>
        </w:rPr>
        <w:t>小中学校の児童・生徒に対して整備した一人一台の持ち帰り可能なＩＣＴ端末について、学用品のように使用させるとともに、授業における学習支援、自宅等においての学習支援ソフトの利用、予習・復習としての授業動画の活用、保護者、児童・生徒、学校との連絡利用等を実施し、児童・生徒の学力の向上、災害時等における連絡網を構築するなど、ＩＣＴ端末の有効利用を図ること。</w:t>
      </w:r>
    </w:p>
    <w:p w:rsidR="00833D69" w:rsidRPr="00834216" w:rsidRDefault="00833D69">
      <w:pPr>
        <w:pBdr>
          <w:top w:val="nil"/>
          <w:left w:val="nil"/>
          <w:bottom w:val="nil"/>
          <w:right w:val="nil"/>
          <w:between w:val="nil"/>
        </w:pBdr>
        <w:ind w:leftChars="500" w:left="1050"/>
        <w:rPr>
          <w:rFonts w:ascii="ＭＳ 明朝" w:hAnsi="ＭＳ 明朝" w:cs="ＭＳ 明朝"/>
          <w:sz w:val="24"/>
          <w:szCs w:val="24"/>
        </w:rPr>
      </w:pPr>
      <w:r w:rsidRPr="00834216">
        <w:rPr>
          <w:rFonts w:ascii="ＭＳ 明朝" w:hAnsi="ＭＳ 明朝" w:cs="ＭＳ 明朝"/>
          <w:sz w:val="24"/>
          <w:szCs w:val="24"/>
        </w:rPr>
        <w:t>知識伝達はできる限りテクノロジーを活用し</w:t>
      </w:r>
      <w:r>
        <w:rPr>
          <w:rFonts w:ascii="ＭＳ 明朝" w:hAnsi="ＭＳ 明朝" w:cs="ＭＳ 明朝" w:hint="eastAsia"/>
          <w:sz w:val="24"/>
          <w:szCs w:val="24"/>
        </w:rPr>
        <w:t>ラーニングマネジメントの導入などによって</w:t>
      </w:r>
      <w:r w:rsidRPr="00834216">
        <w:rPr>
          <w:rFonts w:ascii="ＭＳ 明朝" w:hAnsi="ＭＳ 明朝" w:cs="ＭＳ 明朝"/>
          <w:sz w:val="24"/>
          <w:szCs w:val="24"/>
        </w:rPr>
        <w:t>個別最適化に努め、児童</w:t>
      </w:r>
      <w:r w:rsidRPr="00834216">
        <w:rPr>
          <w:rFonts w:ascii="ＭＳ 明朝" w:hAnsi="ＭＳ 明朝" w:cs="ＭＳ 明朝" w:hint="eastAsia"/>
          <w:sz w:val="24"/>
          <w:szCs w:val="24"/>
        </w:rPr>
        <w:t>・</w:t>
      </w:r>
      <w:r w:rsidRPr="00834216">
        <w:rPr>
          <w:rFonts w:ascii="ＭＳ 明朝" w:hAnsi="ＭＳ 明朝" w:cs="ＭＳ 明朝"/>
          <w:sz w:val="24"/>
          <w:szCs w:val="24"/>
        </w:rPr>
        <w:t>生徒</w:t>
      </w:r>
      <w:r w:rsidRPr="00834216">
        <w:rPr>
          <w:rFonts w:ascii="ＭＳ 明朝" w:hAnsi="ＭＳ 明朝" w:cs="ＭＳ 明朝" w:hint="eastAsia"/>
          <w:sz w:val="24"/>
          <w:szCs w:val="24"/>
        </w:rPr>
        <w:t>一人ひとり</w:t>
      </w:r>
      <w:r w:rsidRPr="00834216">
        <w:rPr>
          <w:rFonts w:ascii="ＭＳ 明朝" w:hAnsi="ＭＳ 明朝" w:cs="ＭＳ 明朝"/>
          <w:sz w:val="24"/>
          <w:szCs w:val="24"/>
        </w:rPr>
        <w:t>との時間をより多く確保できるようにすること。</w:t>
      </w:r>
    </w:p>
    <w:p w:rsidR="00833D69" w:rsidRPr="00834216" w:rsidRDefault="00833D69">
      <w:pPr>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一人一台のＩＣＴ端末を活用した学びを進めるため、教員が日常的にＩＣＴを効果的に活用した授業の実践ができるよう、研修などのサポート体制を充実させること。</w:t>
      </w:r>
    </w:p>
    <w:p w:rsidR="00833D69" w:rsidRPr="00833D69" w:rsidRDefault="00833D69">
      <w:pPr>
        <w:autoSpaceDE w:val="0"/>
        <w:autoSpaceDN w:val="0"/>
        <w:ind w:leftChars="500" w:left="1050"/>
        <w:rPr>
          <w:rFonts w:ascii="ＭＳ 明朝" w:hAnsi="ＭＳ 明朝" w:cs="ＭＳ 明朝"/>
          <w:sz w:val="24"/>
          <w:szCs w:val="24"/>
        </w:rPr>
      </w:pPr>
    </w:p>
    <w:p w:rsidR="009B7BAD" w:rsidRPr="00833D69" w:rsidRDefault="009B7BAD">
      <w:pPr>
        <w:pBdr>
          <w:top w:val="nil"/>
          <w:left w:val="nil"/>
          <w:bottom w:val="nil"/>
          <w:right w:val="nil"/>
          <w:between w:val="nil"/>
        </w:pBdr>
        <w:ind w:leftChars="500" w:left="1050"/>
        <w:rPr>
          <w:rFonts w:ascii="ＭＳ 明朝" w:hAnsi="ＭＳ 明朝" w:cs="ＭＳ 明朝"/>
          <w:b/>
          <w:bCs/>
          <w:sz w:val="24"/>
          <w:szCs w:val="24"/>
        </w:rPr>
      </w:pPr>
      <w:r w:rsidRPr="00833D69">
        <w:rPr>
          <w:rFonts w:ascii="ＭＳ 明朝" w:hAnsi="ＭＳ 明朝" w:cs="ＭＳ 明朝" w:hint="eastAsia"/>
          <w:b/>
          <w:bCs/>
          <w:sz w:val="24"/>
          <w:szCs w:val="24"/>
        </w:rPr>
        <w:t>情報</w:t>
      </w:r>
      <w:r w:rsidRPr="00833D69">
        <w:rPr>
          <w:rFonts w:ascii="ＭＳ 明朝" w:hAnsi="ＭＳ 明朝" w:cs="ＭＳ 明朝"/>
          <w:b/>
          <w:bCs/>
          <w:sz w:val="24"/>
          <w:szCs w:val="24"/>
        </w:rPr>
        <w:t>リテラシー教育</w:t>
      </w:r>
    </w:p>
    <w:p w:rsidR="009B7BAD" w:rsidRPr="00834216" w:rsidRDefault="009B7BAD">
      <w:pPr>
        <w:pBdr>
          <w:top w:val="nil"/>
          <w:left w:val="nil"/>
          <w:bottom w:val="nil"/>
          <w:right w:val="nil"/>
          <w:between w:val="nil"/>
        </w:pBdr>
        <w:ind w:leftChars="500" w:left="1050"/>
        <w:rPr>
          <w:rFonts w:ascii="ＭＳ 明朝" w:hAnsi="ＭＳ 明朝" w:cs="ＭＳ 明朝"/>
          <w:sz w:val="24"/>
          <w:szCs w:val="24"/>
        </w:rPr>
      </w:pPr>
      <w:r w:rsidRPr="00834216">
        <w:rPr>
          <w:rFonts w:ascii="ＭＳ 明朝" w:hAnsi="ＭＳ 明朝" w:cs="ＭＳ 明朝" w:hint="eastAsia"/>
          <w:sz w:val="24"/>
          <w:szCs w:val="24"/>
        </w:rPr>
        <w:t>児童・生徒がSociety5.0の時代を生き抜いていくために、教材開発や指導支援について民間事業者にも協力を求めながら、小学校の低学年からの発達段階に応じた系統的な情報モラル教育や情報リテラシー教育の推進を図ること。</w:t>
      </w:r>
    </w:p>
    <w:p w:rsidR="009B7BAD" w:rsidRPr="00833D69" w:rsidRDefault="009B7BAD">
      <w:pPr>
        <w:autoSpaceDE w:val="0"/>
        <w:autoSpaceDN w:val="0"/>
        <w:ind w:leftChars="500" w:left="1050"/>
        <w:rPr>
          <w:rFonts w:ascii="ＭＳ 明朝" w:hAnsi="ＭＳ 明朝" w:cs="ＭＳ 明朝"/>
          <w:sz w:val="24"/>
          <w:szCs w:val="24"/>
        </w:rPr>
      </w:pPr>
    </w:p>
    <w:p w:rsidR="009B7BAD" w:rsidRPr="00833D69" w:rsidRDefault="009B7BAD">
      <w:pPr>
        <w:pStyle w:val="11"/>
        <w:autoSpaceDE w:val="0"/>
        <w:autoSpaceDN w:val="0"/>
        <w:ind w:leftChars="500" w:left="1050"/>
        <w:rPr>
          <w:rFonts w:ascii="ＭＳ 明朝" w:hAnsi="ＭＳ 明朝" w:cs="ＭＳ 明朝"/>
          <w:b/>
          <w:bCs/>
          <w:sz w:val="24"/>
          <w:szCs w:val="24"/>
        </w:rPr>
      </w:pPr>
      <w:r w:rsidRPr="00833D69">
        <w:rPr>
          <w:rFonts w:ascii="ＭＳ 明朝" w:hAnsi="ＭＳ 明朝" w:cs="ＭＳ 明朝" w:hint="eastAsia"/>
          <w:b/>
          <w:bCs/>
          <w:sz w:val="24"/>
          <w:szCs w:val="24"/>
        </w:rPr>
        <w:t>プログラミング教育</w:t>
      </w:r>
    </w:p>
    <w:p w:rsidR="009B7BAD" w:rsidRDefault="009B7BAD">
      <w:pPr>
        <w:autoSpaceDE w:val="0"/>
        <w:autoSpaceDN w:val="0"/>
        <w:ind w:leftChars="500" w:left="1050"/>
        <w:rPr>
          <w:rFonts w:ascii="ＭＳ 明朝" w:hAnsi="ＭＳ 明朝"/>
          <w:sz w:val="24"/>
          <w:szCs w:val="24"/>
        </w:rPr>
      </w:pPr>
      <w:r w:rsidRPr="00834216">
        <w:rPr>
          <w:rFonts w:ascii="ＭＳ 明朝" w:hAnsi="ＭＳ 明朝" w:hint="eastAsia"/>
          <w:sz w:val="24"/>
          <w:szCs w:val="24"/>
        </w:rPr>
        <w:t>将来にわたってＩＣＴを活用できる人材を育成するため、プログラミング教育を推進すること。</w:t>
      </w:r>
    </w:p>
    <w:p w:rsidR="00AE13C8" w:rsidRPr="00834216" w:rsidRDefault="00AE13C8">
      <w:pPr>
        <w:autoSpaceDE w:val="0"/>
        <w:autoSpaceDN w:val="0"/>
        <w:ind w:leftChars="500" w:left="1050"/>
        <w:rPr>
          <w:rFonts w:ascii="ＭＳ 明朝" w:hAnsi="ＭＳ 明朝"/>
          <w:sz w:val="24"/>
          <w:szCs w:val="24"/>
        </w:rPr>
      </w:pPr>
    </w:p>
    <w:p w:rsidR="00AE13C8" w:rsidRPr="00834216" w:rsidRDefault="00AE13C8">
      <w:pPr>
        <w:autoSpaceDE w:val="0"/>
        <w:autoSpaceDN w:val="0"/>
        <w:ind w:leftChars="500" w:left="1050"/>
        <w:rPr>
          <w:rFonts w:ascii="ＭＳ 明朝" w:hAnsi="ＭＳ 明朝"/>
          <w:b/>
          <w:bCs/>
          <w:color w:val="000000" w:themeColor="text1"/>
          <w:sz w:val="24"/>
          <w:szCs w:val="28"/>
        </w:rPr>
      </w:pPr>
      <w:r w:rsidRPr="00834216">
        <w:rPr>
          <w:rFonts w:ascii="ＭＳ 明朝" w:hAnsi="ＭＳ 明朝" w:hint="eastAsia"/>
          <w:b/>
          <w:bCs/>
          <w:color w:val="000000" w:themeColor="text1"/>
          <w:sz w:val="24"/>
          <w:szCs w:val="28"/>
        </w:rPr>
        <w:t>自分を守る力をつける教育</w:t>
      </w:r>
      <w:r>
        <w:rPr>
          <w:rFonts w:ascii="ＭＳ 明朝" w:hAnsi="ＭＳ 明朝" w:hint="eastAsia"/>
          <w:b/>
          <w:bCs/>
          <w:color w:val="000000" w:themeColor="text1"/>
          <w:sz w:val="24"/>
          <w:szCs w:val="28"/>
        </w:rPr>
        <w:t>の</w:t>
      </w:r>
      <w:r w:rsidRPr="00834216">
        <w:rPr>
          <w:rFonts w:ascii="ＭＳ 明朝" w:hAnsi="ＭＳ 明朝" w:hint="eastAsia"/>
          <w:b/>
          <w:bCs/>
          <w:color w:val="000000" w:themeColor="text1"/>
          <w:sz w:val="24"/>
          <w:szCs w:val="28"/>
        </w:rPr>
        <w:t>充実</w:t>
      </w:r>
    </w:p>
    <w:p w:rsidR="009B7BAD" w:rsidRPr="00833D69" w:rsidRDefault="00AE13C8">
      <w:pPr>
        <w:autoSpaceDE w:val="0"/>
        <w:autoSpaceDN w:val="0"/>
        <w:ind w:leftChars="500" w:left="1050"/>
        <w:rPr>
          <w:rFonts w:ascii="ＭＳ 明朝" w:hAnsi="ＭＳ 明朝"/>
          <w:sz w:val="24"/>
          <w:szCs w:val="24"/>
        </w:rPr>
      </w:pPr>
      <w:r w:rsidRPr="00834216">
        <w:rPr>
          <w:rFonts w:ascii="ＭＳ 明朝" w:hAnsi="ＭＳ 明朝" w:hint="eastAsia"/>
          <w:sz w:val="24"/>
          <w:szCs w:val="24"/>
        </w:rPr>
        <w:t>既に生野区にて実施検証済である「性・生教育」を各区でモデル実施、拡充すること</w:t>
      </w:r>
      <w:r>
        <w:rPr>
          <w:rFonts w:ascii="ＭＳ 明朝" w:hAnsi="ＭＳ 明朝" w:hint="eastAsia"/>
          <w:sz w:val="24"/>
          <w:szCs w:val="24"/>
        </w:rPr>
        <w:t>。</w:t>
      </w:r>
    </w:p>
    <w:p w:rsidR="00A1514D" w:rsidRDefault="00A1514D">
      <w:pPr>
        <w:autoSpaceDE w:val="0"/>
        <w:autoSpaceDN w:val="0"/>
        <w:ind w:leftChars="500" w:left="1050"/>
        <w:rPr>
          <w:rFonts w:ascii="ＭＳ 明朝" w:hAnsi="ＭＳ 明朝" w:cs="ＭＳ 明朝"/>
          <w:b/>
          <w:bCs/>
          <w:sz w:val="24"/>
          <w:szCs w:val="24"/>
        </w:rPr>
      </w:pPr>
    </w:p>
    <w:p w:rsidR="009B7BAD" w:rsidRPr="00833D69" w:rsidRDefault="009B7BAD">
      <w:pPr>
        <w:autoSpaceDE w:val="0"/>
        <w:autoSpaceDN w:val="0"/>
        <w:ind w:leftChars="500" w:left="1050"/>
        <w:rPr>
          <w:rFonts w:ascii="ＭＳ 明朝" w:hAnsi="ＭＳ 明朝" w:cs="ＭＳ 明朝"/>
          <w:b/>
          <w:bCs/>
          <w:sz w:val="24"/>
          <w:szCs w:val="24"/>
        </w:rPr>
      </w:pPr>
      <w:r w:rsidRPr="00833D69">
        <w:rPr>
          <w:rFonts w:ascii="ＭＳ 明朝" w:hAnsi="ＭＳ 明朝" w:cs="ＭＳ 明朝" w:hint="eastAsia"/>
          <w:b/>
          <w:bCs/>
          <w:sz w:val="24"/>
          <w:szCs w:val="24"/>
        </w:rPr>
        <w:t>学校図書館の機能強化</w:t>
      </w:r>
    </w:p>
    <w:p w:rsidR="009B7BAD" w:rsidRPr="00834216" w:rsidRDefault="009B7BAD">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学校図書館の機能強化及び蔵書の充実を図り、児童・生徒の学ぶ意欲、学ぶ力を高めるサポート体制を整備すること。</w:t>
      </w:r>
    </w:p>
    <w:p w:rsidR="009B7BAD" w:rsidRPr="00833D69" w:rsidRDefault="009B7BAD">
      <w:pPr>
        <w:pStyle w:val="11"/>
        <w:autoSpaceDE w:val="0"/>
        <w:autoSpaceDN w:val="0"/>
        <w:ind w:leftChars="500" w:left="1050"/>
        <w:rPr>
          <w:rFonts w:ascii="ＭＳ 明朝" w:hAnsi="ＭＳ 明朝"/>
          <w:sz w:val="24"/>
          <w:szCs w:val="24"/>
        </w:rPr>
      </w:pPr>
    </w:p>
    <w:p w:rsidR="009B7BAD" w:rsidRPr="00833D69" w:rsidRDefault="009B7BAD">
      <w:pPr>
        <w:autoSpaceDE w:val="0"/>
        <w:autoSpaceDN w:val="0"/>
        <w:ind w:leftChars="500" w:left="1050"/>
        <w:rPr>
          <w:rFonts w:ascii="ＭＳ 明朝" w:hAnsi="ＭＳ 明朝" w:cs="ＭＳ 明朝"/>
          <w:b/>
          <w:bCs/>
          <w:sz w:val="24"/>
          <w:szCs w:val="24"/>
        </w:rPr>
      </w:pPr>
      <w:r w:rsidRPr="00833D69">
        <w:rPr>
          <w:rFonts w:ascii="ＭＳ 明朝" w:hAnsi="ＭＳ 明朝" w:cs="ＭＳ 明朝" w:hint="eastAsia"/>
          <w:b/>
          <w:bCs/>
          <w:sz w:val="24"/>
          <w:szCs w:val="24"/>
        </w:rPr>
        <w:t>教科書採択の最適化</w:t>
      </w:r>
    </w:p>
    <w:p w:rsidR="009B7BAD" w:rsidRPr="00834216" w:rsidRDefault="009B7BAD">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教育基本法で示されている「公共の精神」や「伝統と文化の尊重」、「我が国と郷土を愛する」などの趣旨を踏まえ、学習指導要領の目標や内容に基づいて、最も適した教科書を採択できる仕組みを構築すること。</w:t>
      </w:r>
    </w:p>
    <w:p w:rsidR="009B7BAD" w:rsidRPr="00834216" w:rsidRDefault="009B7BAD">
      <w:pPr>
        <w:pStyle w:val="11"/>
        <w:autoSpaceDE w:val="0"/>
        <w:autoSpaceDN w:val="0"/>
        <w:ind w:leftChars="500" w:left="1050"/>
        <w:rPr>
          <w:rFonts w:ascii="ＭＳ 明朝" w:hAnsi="ＭＳ 明朝" w:cs="ＭＳ 明朝"/>
          <w:sz w:val="24"/>
          <w:szCs w:val="24"/>
        </w:rPr>
      </w:pPr>
    </w:p>
    <w:p w:rsidR="009B7BAD" w:rsidRPr="00833D69" w:rsidRDefault="009B7BAD">
      <w:pPr>
        <w:autoSpaceDE w:val="0"/>
        <w:autoSpaceDN w:val="0"/>
        <w:ind w:leftChars="500" w:left="1050"/>
        <w:rPr>
          <w:rFonts w:ascii="ＭＳ 明朝" w:hAnsi="ＭＳ 明朝" w:cs="ＭＳ 明朝"/>
          <w:b/>
          <w:bCs/>
          <w:sz w:val="24"/>
          <w:szCs w:val="24"/>
        </w:rPr>
      </w:pPr>
      <w:r w:rsidRPr="00833D69">
        <w:rPr>
          <w:rFonts w:ascii="ＭＳ 明朝" w:hAnsi="ＭＳ 明朝" w:cs="ＭＳ 明朝" w:hint="eastAsia"/>
          <w:b/>
          <w:bCs/>
          <w:sz w:val="24"/>
          <w:szCs w:val="24"/>
        </w:rPr>
        <w:t>理科補助員・学びサポーターの増員</w:t>
      </w:r>
    </w:p>
    <w:p w:rsidR="009B7BAD" w:rsidRPr="00834216" w:rsidRDefault="009B7BAD">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学習の基礎基本の定着を図り、学力の向上に資するため、子どもたちの学習支援を行う理科補助員及び学びサポーター等の増員を推進すること。</w:t>
      </w:r>
    </w:p>
    <w:p w:rsidR="009B7BAD" w:rsidRPr="00834216" w:rsidRDefault="009B7BAD">
      <w:pPr>
        <w:pStyle w:val="11"/>
        <w:autoSpaceDE w:val="0"/>
        <w:autoSpaceDN w:val="0"/>
        <w:ind w:leftChars="500" w:left="1050"/>
        <w:rPr>
          <w:rFonts w:ascii="ＭＳ 明朝" w:hAnsi="ＭＳ 明朝" w:cs="ＭＳ 明朝"/>
          <w:sz w:val="24"/>
          <w:szCs w:val="24"/>
        </w:rPr>
      </w:pPr>
    </w:p>
    <w:p w:rsidR="009B7BAD" w:rsidRPr="00833D69" w:rsidRDefault="009B7BAD">
      <w:pPr>
        <w:pStyle w:val="11"/>
        <w:autoSpaceDE w:val="0"/>
        <w:autoSpaceDN w:val="0"/>
        <w:ind w:leftChars="500" w:left="1050"/>
        <w:rPr>
          <w:rFonts w:ascii="ＭＳ 明朝" w:hAnsi="ＭＳ 明朝" w:cs="ＭＳ 明朝"/>
          <w:b/>
          <w:bCs/>
          <w:sz w:val="24"/>
          <w:szCs w:val="24"/>
        </w:rPr>
      </w:pPr>
      <w:r w:rsidRPr="00833D69">
        <w:rPr>
          <w:rFonts w:ascii="ＭＳ 明朝" w:hAnsi="ＭＳ 明朝" w:cs="ＭＳ 明朝" w:hint="eastAsia"/>
          <w:b/>
          <w:bCs/>
          <w:sz w:val="24"/>
          <w:szCs w:val="24"/>
        </w:rPr>
        <w:t>地域ボランティアの導入</w:t>
      </w:r>
    </w:p>
    <w:p w:rsidR="009B7BAD" w:rsidRPr="00834216" w:rsidRDefault="009B7BAD">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開かれた学校をつくるため、学校運営のサポートにあたっては、地域ボランティアの導入を促進すること。</w:t>
      </w:r>
    </w:p>
    <w:p w:rsidR="00A1514D" w:rsidRDefault="00A1514D">
      <w:pPr>
        <w:pStyle w:val="11"/>
        <w:autoSpaceDE w:val="0"/>
        <w:autoSpaceDN w:val="0"/>
        <w:ind w:leftChars="500" w:left="1050"/>
        <w:rPr>
          <w:rFonts w:ascii="ＭＳ 明朝" w:hAnsi="ＭＳ 明朝" w:cs="ＭＳ 明朝"/>
          <w:b/>
          <w:bCs/>
          <w:sz w:val="24"/>
          <w:szCs w:val="24"/>
        </w:rPr>
      </w:pPr>
    </w:p>
    <w:p w:rsidR="009B7BAD" w:rsidRPr="00833D69" w:rsidRDefault="009B7BAD">
      <w:pPr>
        <w:pStyle w:val="11"/>
        <w:autoSpaceDE w:val="0"/>
        <w:autoSpaceDN w:val="0"/>
        <w:ind w:leftChars="500" w:left="1050"/>
        <w:rPr>
          <w:rFonts w:ascii="ＭＳ 明朝" w:hAnsi="ＭＳ 明朝" w:cs="ＭＳ 明朝"/>
          <w:b/>
          <w:bCs/>
          <w:sz w:val="24"/>
          <w:szCs w:val="24"/>
        </w:rPr>
      </w:pPr>
      <w:r w:rsidRPr="00833D69">
        <w:rPr>
          <w:rFonts w:ascii="ＭＳ 明朝" w:hAnsi="ＭＳ 明朝" w:cs="ＭＳ 明朝" w:hint="eastAsia"/>
          <w:b/>
          <w:bCs/>
          <w:sz w:val="24"/>
          <w:szCs w:val="24"/>
        </w:rPr>
        <w:t>生活指導サポートセンター</w:t>
      </w:r>
    </w:p>
    <w:p w:rsidR="009B7BAD" w:rsidRPr="00834216" w:rsidRDefault="009B7BAD">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問題行動を繰り返す児童・生徒に対して出席停止制度を活用するため、「生活指導サポートセンター（個別指導教室）」を設置し、当該児童・生徒の立ち直りと安心できる学校づくりの双方を進めること。</w:t>
      </w:r>
    </w:p>
    <w:p w:rsidR="009B7BAD" w:rsidRPr="00834216" w:rsidRDefault="009B7BAD">
      <w:pPr>
        <w:pStyle w:val="11"/>
        <w:autoSpaceDE w:val="0"/>
        <w:autoSpaceDN w:val="0"/>
        <w:ind w:leftChars="500" w:left="1050"/>
        <w:rPr>
          <w:rFonts w:ascii="ＭＳ 明朝" w:hAnsi="ＭＳ 明朝"/>
          <w:sz w:val="24"/>
          <w:szCs w:val="24"/>
        </w:rPr>
      </w:pPr>
    </w:p>
    <w:p w:rsidR="009B7BAD" w:rsidRPr="00833D69" w:rsidRDefault="009B7BAD">
      <w:pPr>
        <w:pStyle w:val="11"/>
        <w:autoSpaceDE w:val="0"/>
        <w:autoSpaceDN w:val="0"/>
        <w:ind w:leftChars="500" w:left="1050"/>
        <w:rPr>
          <w:rFonts w:ascii="ＭＳ 明朝" w:hAnsi="ＭＳ 明朝" w:cs="ＭＳ 明朝"/>
          <w:b/>
          <w:bCs/>
          <w:sz w:val="24"/>
          <w:szCs w:val="24"/>
        </w:rPr>
      </w:pPr>
      <w:r w:rsidRPr="00833D69">
        <w:rPr>
          <w:rFonts w:ascii="ＭＳ 明朝" w:hAnsi="ＭＳ 明朝" w:cs="ＭＳ 明朝" w:hint="eastAsia"/>
          <w:b/>
          <w:bCs/>
          <w:sz w:val="24"/>
          <w:szCs w:val="24"/>
        </w:rPr>
        <w:t>部活動のあり方検証</w:t>
      </w:r>
    </w:p>
    <w:p w:rsidR="009B7BAD" w:rsidRPr="00834216" w:rsidRDefault="009B7BAD">
      <w:pPr>
        <w:pStyle w:val="11"/>
        <w:autoSpaceDE w:val="0"/>
        <w:autoSpaceDN w:val="0"/>
        <w:ind w:leftChars="500" w:left="1050"/>
        <w:rPr>
          <w:rFonts w:ascii="ＭＳ 明朝" w:hAnsi="ＭＳ 明朝"/>
          <w:bCs/>
          <w:sz w:val="24"/>
          <w:szCs w:val="24"/>
        </w:rPr>
      </w:pPr>
      <w:r w:rsidRPr="00834216">
        <w:rPr>
          <w:rFonts w:ascii="ＭＳ 明朝" w:hAnsi="ＭＳ 明朝" w:hint="eastAsia"/>
          <w:bCs/>
          <w:sz w:val="24"/>
          <w:szCs w:val="24"/>
        </w:rPr>
        <w:t>学校の部活動指導体制の充実と教員の過重負担を解消するため「部活動のあり方研究」の取</w:t>
      </w:r>
      <w:r w:rsidR="00BF26A6">
        <w:rPr>
          <w:rFonts w:ascii="ＭＳ 明朝" w:hAnsi="ＭＳ 明朝" w:hint="eastAsia"/>
          <w:bCs/>
          <w:sz w:val="24"/>
          <w:szCs w:val="24"/>
        </w:rPr>
        <w:t>り</w:t>
      </w:r>
      <w:r w:rsidRPr="00834216">
        <w:rPr>
          <w:rFonts w:ascii="ＭＳ 明朝" w:hAnsi="ＭＳ 明朝" w:hint="eastAsia"/>
          <w:bCs/>
          <w:sz w:val="24"/>
          <w:szCs w:val="24"/>
        </w:rPr>
        <w:t>組</w:t>
      </w:r>
      <w:r w:rsidR="00BF26A6">
        <w:rPr>
          <w:rFonts w:ascii="ＭＳ 明朝" w:hAnsi="ＭＳ 明朝" w:hint="eastAsia"/>
          <w:bCs/>
          <w:sz w:val="24"/>
          <w:szCs w:val="24"/>
        </w:rPr>
        <w:t>み</w:t>
      </w:r>
      <w:r w:rsidRPr="00834216">
        <w:rPr>
          <w:rFonts w:ascii="ＭＳ 明朝" w:hAnsi="ＭＳ 明朝" w:hint="eastAsia"/>
          <w:bCs/>
          <w:sz w:val="24"/>
          <w:szCs w:val="24"/>
        </w:rPr>
        <w:t>を進めるとともに、地域等からの部活動指導員の配置といった取</w:t>
      </w:r>
      <w:r w:rsidR="00BF26A6">
        <w:rPr>
          <w:rFonts w:ascii="ＭＳ 明朝" w:hAnsi="ＭＳ 明朝" w:hint="eastAsia"/>
          <w:bCs/>
          <w:sz w:val="24"/>
          <w:szCs w:val="24"/>
        </w:rPr>
        <w:t>り</w:t>
      </w:r>
      <w:r w:rsidRPr="00834216">
        <w:rPr>
          <w:rFonts w:ascii="ＭＳ 明朝" w:hAnsi="ＭＳ 明朝" w:hint="eastAsia"/>
          <w:bCs/>
          <w:sz w:val="24"/>
          <w:szCs w:val="24"/>
        </w:rPr>
        <w:t>組</w:t>
      </w:r>
      <w:r w:rsidR="00BF26A6">
        <w:rPr>
          <w:rFonts w:ascii="ＭＳ 明朝" w:hAnsi="ＭＳ 明朝" w:hint="eastAsia"/>
          <w:bCs/>
          <w:sz w:val="24"/>
          <w:szCs w:val="24"/>
        </w:rPr>
        <w:t>み</w:t>
      </w:r>
      <w:r w:rsidRPr="00834216">
        <w:rPr>
          <w:rFonts w:ascii="ＭＳ 明朝" w:hAnsi="ＭＳ 明朝" w:hint="eastAsia"/>
          <w:bCs/>
          <w:sz w:val="24"/>
          <w:szCs w:val="24"/>
        </w:rPr>
        <w:t>を拡充させること。</w:t>
      </w:r>
    </w:p>
    <w:p w:rsidR="009B7BAD" w:rsidRPr="00834216" w:rsidRDefault="009B7BAD">
      <w:pPr>
        <w:pStyle w:val="11"/>
        <w:autoSpaceDE w:val="0"/>
        <w:autoSpaceDN w:val="0"/>
        <w:ind w:leftChars="500" w:left="1050"/>
        <w:rPr>
          <w:rFonts w:ascii="ＭＳ 明朝" w:hAnsi="ＭＳ 明朝"/>
          <w:bCs/>
          <w:sz w:val="24"/>
          <w:szCs w:val="24"/>
        </w:rPr>
      </w:pPr>
      <w:r w:rsidRPr="00834216">
        <w:rPr>
          <w:rFonts w:ascii="ＭＳ 明朝" w:hAnsi="ＭＳ 明朝" w:hint="eastAsia"/>
          <w:bCs/>
          <w:sz w:val="24"/>
          <w:szCs w:val="24"/>
        </w:rPr>
        <w:t>また、プレイヤーズファーストやコーチングマインドといった観点も含めて、部活動の成果をどこに置くのか、現在の社会環境にあった部活動モデルを模索すること。</w:t>
      </w:r>
    </w:p>
    <w:p w:rsidR="009B7BAD" w:rsidRPr="00833D69" w:rsidRDefault="009B7BAD">
      <w:pPr>
        <w:pStyle w:val="11"/>
        <w:autoSpaceDE w:val="0"/>
        <w:autoSpaceDN w:val="0"/>
        <w:ind w:leftChars="500" w:left="1050"/>
        <w:rPr>
          <w:rFonts w:ascii="ＭＳ 明朝" w:hAnsi="ＭＳ 明朝"/>
          <w:bCs/>
          <w:sz w:val="24"/>
          <w:szCs w:val="24"/>
        </w:rPr>
      </w:pPr>
    </w:p>
    <w:p w:rsidR="009B7BAD" w:rsidRPr="00833D69" w:rsidRDefault="009B7BAD">
      <w:pPr>
        <w:pStyle w:val="11"/>
        <w:autoSpaceDE w:val="0"/>
        <w:autoSpaceDN w:val="0"/>
        <w:ind w:leftChars="500" w:left="1050"/>
        <w:rPr>
          <w:rFonts w:ascii="ＭＳ 明朝" w:hAnsi="ＭＳ 明朝" w:cs="ＭＳ 明朝"/>
          <w:b/>
          <w:bCs/>
          <w:sz w:val="24"/>
          <w:szCs w:val="24"/>
        </w:rPr>
      </w:pPr>
      <w:r w:rsidRPr="00833D69">
        <w:rPr>
          <w:rFonts w:ascii="ＭＳ 明朝" w:hAnsi="ＭＳ 明朝" w:cs="ＭＳ 明朝" w:hint="eastAsia"/>
          <w:b/>
          <w:bCs/>
          <w:sz w:val="24"/>
          <w:szCs w:val="24"/>
        </w:rPr>
        <w:t>学校配置適正化</w:t>
      </w:r>
    </w:p>
    <w:p w:rsidR="009B7BAD" w:rsidRPr="00834216" w:rsidRDefault="009B7BAD">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より良い教育環境の整備を図るため、学校配置の適正化を進めること。</w:t>
      </w:r>
      <w:r w:rsidR="00833D69">
        <w:rPr>
          <w:rFonts w:ascii="ＭＳ 明朝" w:hAnsi="ＭＳ 明朝" w:hint="eastAsia"/>
          <w:sz w:val="24"/>
          <w:szCs w:val="24"/>
        </w:rPr>
        <w:t>また、</w:t>
      </w:r>
      <w:r w:rsidRPr="00834216">
        <w:rPr>
          <w:rFonts w:ascii="ＭＳ 明朝" w:hAnsi="ＭＳ 明朝" w:hint="eastAsia"/>
          <w:sz w:val="24"/>
          <w:szCs w:val="24"/>
        </w:rPr>
        <w:t>児童急増・校地狭隘校において</w:t>
      </w:r>
      <w:r w:rsidR="00833D69">
        <w:rPr>
          <w:rFonts w:ascii="ＭＳ 明朝" w:hAnsi="ＭＳ 明朝" w:hint="eastAsia"/>
          <w:sz w:val="24"/>
          <w:szCs w:val="24"/>
        </w:rPr>
        <w:t>は</w:t>
      </w:r>
      <w:r w:rsidRPr="00834216">
        <w:rPr>
          <w:rFonts w:ascii="ＭＳ 明朝" w:hAnsi="ＭＳ 明朝" w:hint="eastAsia"/>
          <w:sz w:val="24"/>
          <w:szCs w:val="24"/>
        </w:rPr>
        <w:t>、</w:t>
      </w:r>
      <w:r w:rsidR="00833D69">
        <w:rPr>
          <w:rFonts w:ascii="ＭＳ 明朝" w:hAnsi="ＭＳ 明朝" w:hint="eastAsia"/>
          <w:sz w:val="24"/>
          <w:szCs w:val="24"/>
        </w:rPr>
        <w:t>校区調整等を進め学校規模の適正化をはかるとともに、</w:t>
      </w:r>
      <w:r w:rsidRPr="00834216">
        <w:rPr>
          <w:rFonts w:ascii="ＭＳ 明朝" w:hAnsi="ＭＳ 明朝" w:hint="eastAsia"/>
          <w:sz w:val="24"/>
          <w:szCs w:val="24"/>
        </w:rPr>
        <w:t>学校施設の高層化などの新たな手法の導入も含め、教育環境の改善を着実に進めること。</w:t>
      </w:r>
    </w:p>
    <w:p w:rsidR="009B7BAD" w:rsidRPr="00834216" w:rsidRDefault="009B7BAD">
      <w:pPr>
        <w:pStyle w:val="11"/>
        <w:autoSpaceDE w:val="0"/>
        <w:autoSpaceDN w:val="0"/>
        <w:ind w:leftChars="500" w:left="1050"/>
        <w:rPr>
          <w:rFonts w:ascii="ＭＳ 明朝" w:hAnsi="ＭＳ 明朝"/>
          <w:sz w:val="24"/>
          <w:szCs w:val="24"/>
        </w:rPr>
      </w:pPr>
    </w:p>
    <w:p w:rsidR="009B7BAD" w:rsidRPr="00833D69" w:rsidRDefault="009B7BAD">
      <w:pPr>
        <w:pStyle w:val="11"/>
        <w:autoSpaceDE w:val="0"/>
        <w:autoSpaceDN w:val="0"/>
        <w:ind w:leftChars="500" w:left="1050"/>
        <w:rPr>
          <w:rFonts w:ascii="ＭＳ 明朝" w:hAnsi="ＭＳ 明朝" w:cs="ＭＳ 明朝"/>
          <w:b/>
          <w:bCs/>
          <w:sz w:val="24"/>
          <w:szCs w:val="24"/>
        </w:rPr>
      </w:pPr>
      <w:r w:rsidRPr="00833D69">
        <w:rPr>
          <w:rFonts w:ascii="ＭＳ 明朝" w:hAnsi="ＭＳ 明朝" w:cs="ＭＳ 明朝" w:hint="eastAsia"/>
          <w:b/>
          <w:bCs/>
          <w:sz w:val="24"/>
          <w:szCs w:val="24"/>
        </w:rPr>
        <w:t>不登校対策</w:t>
      </w:r>
    </w:p>
    <w:p w:rsidR="009B7BAD" w:rsidRPr="00834216" w:rsidRDefault="009B7BAD">
      <w:pPr>
        <w:pStyle w:val="11"/>
        <w:autoSpaceDE w:val="0"/>
        <w:autoSpaceDN w:val="0"/>
        <w:ind w:leftChars="500" w:left="1050"/>
        <w:rPr>
          <w:rFonts w:ascii="ＭＳ 明朝" w:hAnsi="ＭＳ 明朝" w:cs="ＭＳ 明朝"/>
          <w:sz w:val="24"/>
          <w:szCs w:val="24"/>
        </w:rPr>
      </w:pPr>
      <w:r w:rsidRPr="00834216">
        <w:rPr>
          <w:rFonts w:ascii="ＭＳ 明朝" w:hAnsi="ＭＳ 明朝" w:hint="eastAsia"/>
          <w:sz w:val="24"/>
          <w:szCs w:val="24"/>
        </w:rPr>
        <w:t>不登校対策として学校への復帰を前提とするのではなく、何らかの理由で登校できない生徒に対する教育のセーフティネットとして、教育の機会の保障のためにＩＣＴを活用した授業動画を提供するとともに、ＩＣＴを活用した遠隔フォローの仕組みを実現すること。</w:t>
      </w:r>
    </w:p>
    <w:p w:rsidR="009B7BAD" w:rsidRPr="00834216" w:rsidRDefault="009B7BAD">
      <w:pPr>
        <w:pStyle w:val="11"/>
        <w:autoSpaceDE w:val="0"/>
        <w:autoSpaceDN w:val="0"/>
        <w:ind w:leftChars="500" w:left="1050"/>
        <w:rPr>
          <w:rFonts w:ascii="ＭＳ 明朝" w:hAnsi="ＭＳ 明朝"/>
          <w:sz w:val="24"/>
          <w:szCs w:val="24"/>
        </w:rPr>
      </w:pPr>
    </w:p>
    <w:p w:rsidR="009B7BAD" w:rsidRPr="00833D69" w:rsidRDefault="009B7BAD">
      <w:pPr>
        <w:pStyle w:val="11"/>
        <w:autoSpaceDE w:val="0"/>
        <w:autoSpaceDN w:val="0"/>
        <w:ind w:leftChars="500" w:left="1050"/>
        <w:rPr>
          <w:rFonts w:ascii="ＭＳ 明朝" w:hAnsi="ＭＳ 明朝" w:cs="ＭＳ 明朝"/>
          <w:b/>
          <w:bCs/>
          <w:sz w:val="24"/>
          <w:szCs w:val="24"/>
        </w:rPr>
      </w:pPr>
      <w:r w:rsidRPr="00833D69">
        <w:rPr>
          <w:rFonts w:ascii="ＭＳ 明朝" w:hAnsi="ＭＳ 明朝" w:cs="ＭＳ 明朝" w:hint="eastAsia"/>
          <w:b/>
          <w:bCs/>
          <w:sz w:val="24"/>
          <w:szCs w:val="24"/>
        </w:rPr>
        <w:t>中学校給食の充実</w:t>
      </w:r>
    </w:p>
    <w:p w:rsidR="009B7BAD" w:rsidRPr="00834216" w:rsidRDefault="009B7BAD">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中学校給食について、その内容の一層の充実を図ること。また、学校現場での食育指導を強化させること。</w:t>
      </w:r>
    </w:p>
    <w:p w:rsidR="009B7BAD" w:rsidRPr="00834216" w:rsidRDefault="009B7BAD">
      <w:pPr>
        <w:pStyle w:val="11"/>
        <w:autoSpaceDE w:val="0"/>
        <w:autoSpaceDN w:val="0"/>
        <w:ind w:leftChars="500" w:left="1050"/>
        <w:rPr>
          <w:rFonts w:ascii="ＭＳ 明朝" w:hAnsi="ＭＳ 明朝" w:cs="ＭＳ 明朝"/>
          <w:sz w:val="24"/>
          <w:szCs w:val="24"/>
        </w:rPr>
      </w:pPr>
    </w:p>
    <w:p w:rsidR="009B7BAD" w:rsidRPr="00833D69" w:rsidRDefault="009B7BAD">
      <w:pPr>
        <w:pStyle w:val="11"/>
        <w:autoSpaceDE w:val="0"/>
        <w:autoSpaceDN w:val="0"/>
        <w:ind w:leftChars="500" w:left="1050"/>
        <w:rPr>
          <w:rFonts w:ascii="ＭＳ 明朝" w:hAnsi="ＭＳ 明朝" w:cs="ＭＳ 明朝"/>
          <w:b/>
          <w:bCs/>
          <w:sz w:val="24"/>
          <w:szCs w:val="24"/>
        </w:rPr>
      </w:pPr>
      <w:r w:rsidRPr="00833D69">
        <w:rPr>
          <w:rFonts w:ascii="ＭＳ 明朝" w:hAnsi="ＭＳ 明朝" w:cs="ＭＳ 明朝" w:hint="eastAsia"/>
          <w:b/>
          <w:bCs/>
          <w:sz w:val="24"/>
          <w:szCs w:val="24"/>
        </w:rPr>
        <w:t>私立小中学校の積極誘致</w:t>
      </w:r>
    </w:p>
    <w:p w:rsidR="009B7BAD" w:rsidRPr="00834216" w:rsidRDefault="009B7BAD">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私立小中学校を積極的に誘致して、教育の選択機会を増やすこと。</w:t>
      </w:r>
    </w:p>
    <w:p w:rsidR="009B7BAD" w:rsidRPr="00834216" w:rsidRDefault="009B7BAD">
      <w:pPr>
        <w:ind w:leftChars="500" w:left="1050"/>
        <w:rPr>
          <w:rFonts w:ascii="ＭＳ 明朝" w:hAnsi="ＭＳ 明朝" w:cs="ＭＳ 明朝"/>
          <w:sz w:val="24"/>
          <w:szCs w:val="24"/>
        </w:rPr>
      </w:pPr>
    </w:p>
    <w:p w:rsidR="009B7BAD" w:rsidRPr="00833D69" w:rsidRDefault="009B7BAD">
      <w:pPr>
        <w:ind w:leftChars="500" w:left="1050"/>
        <w:rPr>
          <w:rFonts w:ascii="ＭＳ 明朝" w:hAnsi="ＭＳ 明朝"/>
          <w:b/>
          <w:bCs/>
          <w:sz w:val="24"/>
          <w:szCs w:val="24"/>
        </w:rPr>
      </w:pPr>
      <w:r w:rsidRPr="00833D69">
        <w:rPr>
          <w:rFonts w:ascii="ＭＳ 明朝" w:hAnsi="ＭＳ 明朝" w:hint="eastAsia"/>
          <w:b/>
          <w:bCs/>
          <w:sz w:val="24"/>
          <w:szCs w:val="24"/>
        </w:rPr>
        <w:t>学校プールの再編、民間施設等利用</w:t>
      </w:r>
    </w:p>
    <w:p w:rsidR="009B7BAD" w:rsidRPr="00834216" w:rsidRDefault="009B7BAD">
      <w:pPr>
        <w:ind w:leftChars="500" w:left="1050"/>
        <w:rPr>
          <w:rFonts w:ascii="ＭＳ 明朝" w:hAnsi="ＭＳ 明朝"/>
          <w:sz w:val="24"/>
          <w:szCs w:val="24"/>
        </w:rPr>
      </w:pPr>
      <w:r w:rsidRPr="00834216">
        <w:rPr>
          <w:rFonts w:ascii="ＭＳ 明朝" w:hAnsi="ＭＳ 明朝" w:hint="eastAsia"/>
          <w:sz w:val="24"/>
          <w:szCs w:val="24"/>
        </w:rPr>
        <w:t>現在、小中学校毎に敷地内にプールが設置されているが、民間の施設や区民プール等を活用し、水泳の授業を</w:t>
      </w:r>
      <w:r w:rsidR="008D616B">
        <w:rPr>
          <w:rFonts w:ascii="ＭＳ 明朝" w:hAnsi="ＭＳ 明朝" w:hint="eastAsia"/>
          <w:sz w:val="24"/>
          <w:szCs w:val="24"/>
        </w:rPr>
        <w:t>行</w:t>
      </w:r>
      <w:r w:rsidRPr="00834216">
        <w:rPr>
          <w:rFonts w:ascii="ＭＳ 明朝" w:hAnsi="ＭＳ 明朝" w:hint="eastAsia"/>
          <w:sz w:val="24"/>
          <w:szCs w:val="24"/>
        </w:rPr>
        <w:t>うことで建設・管理コストの削減や、水泳環境の向上、カリキュラムの強化を目指すこと。</w:t>
      </w:r>
    </w:p>
    <w:p w:rsidR="009B7BAD" w:rsidRDefault="009B7BAD" w:rsidP="00B21631">
      <w:pPr>
        <w:ind w:leftChars="337" w:left="708"/>
        <w:rPr>
          <w:rFonts w:ascii="ＭＳ 明朝" w:hAnsi="ＭＳ 明朝"/>
          <w:sz w:val="24"/>
          <w:szCs w:val="24"/>
        </w:rPr>
      </w:pPr>
    </w:p>
    <w:p w:rsidR="00AE13C8" w:rsidRPr="00834216" w:rsidRDefault="00AE13C8" w:rsidP="00616973">
      <w:pPr>
        <w:widowControl/>
        <w:autoSpaceDE w:val="0"/>
        <w:autoSpaceDN w:val="0"/>
        <w:adjustRightInd w:val="0"/>
        <w:ind w:leftChars="270" w:left="567"/>
        <w:rPr>
          <w:rFonts w:ascii="ＭＳ 明朝" w:hAnsi="ＭＳ 明朝" w:cs="ＭＳ Ｐゴシック"/>
          <w:kern w:val="0"/>
          <w:sz w:val="24"/>
          <w:szCs w:val="24"/>
        </w:rPr>
      </w:pPr>
      <w:r>
        <w:rPr>
          <w:rFonts w:ascii="ＭＳ 明朝" w:hAnsi="ＭＳ 明朝" w:cs="ＭＳ Ｐゴシック" w:hint="eastAsia"/>
          <w:kern w:val="0"/>
          <w:sz w:val="24"/>
          <w:szCs w:val="24"/>
        </w:rPr>
        <w:t>２）幼児教育</w:t>
      </w:r>
    </w:p>
    <w:p w:rsidR="00AE13C8" w:rsidRPr="00B21631" w:rsidRDefault="00AE13C8" w:rsidP="00F26186">
      <w:pPr>
        <w:widowControl/>
        <w:autoSpaceDE w:val="0"/>
        <w:autoSpaceDN w:val="0"/>
        <w:adjustRightInd w:val="0"/>
        <w:ind w:leftChars="500" w:left="1050"/>
        <w:rPr>
          <w:rFonts w:ascii="ＭＳ 明朝" w:hAnsi="ＭＳ 明朝" w:cs="ＭＳ 明朝"/>
          <w:b/>
          <w:bCs/>
          <w:sz w:val="24"/>
          <w:szCs w:val="24"/>
        </w:rPr>
      </w:pPr>
      <w:r w:rsidRPr="00B21631">
        <w:rPr>
          <w:rFonts w:ascii="ＭＳ 明朝" w:hAnsi="ＭＳ 明朝" w:cs="ＭＳ 明朝" w:hint="eastAsia"/>
          <w:b/>
          <w:bCs/>
          <w:sz w:val="24"/>
          <w:szCs w:val="24"/>
        </w:rPr>
        <w:t>幼児教育の質の向上</w:t>
      </w:r>
    </w:p>
    <w:p w:rsidR="00AE13C8" w:rsidRPr="00834216" w:rsidRDefault="00AE13C8" w:rsidP="00F26186">
      <w:pPr>
        <w:widowControl/>
        <w:autoSpaceDE w:val="0"/>
        <w:autoSpaceDN w:val="0"/>
        <w:adjustRightInd w:val="0"/>
        <w:ind w:leftChars="500" w:left="1050"/>
        <w:rPr>
          <w:rFonts w:ascii="ＭＳ 明朝" w:hAnsi="ＭＳ 明朝" w:cs="ＭＳ 明朝"/>
          <w:sz w:val="24"/>
          <w:szCs w:val="24"/>
        </w:rPr>
      </w:pPr>
      <w:r w:rsidRPr="00834216">
        <w:rPr>
          <w:rFonts w:ascii="ＭＳ 明朝" w:hAnsi="ＭＳ 明朝" w:cs="ＭＳ 明朝" w:hint="eastAsia"/>
          <w:sz w:val="24"/>
          <w:szCs w:val="24"/>
        </w:rPr>
        <w:t>大阪市保育・幼児教育センターにおいて教職員・保育士等の資質向上等、乳幼児期の教育・保育の質の向上を図る取</w:t>
      </w:r>
      <w:r w:rsidR="00BF26A6">
        <w:rPr>
          <w:rFonts w:ascii="ＭＳ 明朝" w:hAnsi="ＭＳ 明朝" w:cs="ＭＳ 明朝" w:hint="eastAsia"/>
          <w:sz w:val="24"/>
          <w:szCs w:val="24"/>
        </w:rPr>
        <w:t>り</w:t>
      </w:r>
      <w:r w:rsidRPr="00834216">
        <w:rPr>
          <w:rFonts w:ascii="ＭＳ 明朝" w:hAnsi="ＭＳ 明朝" w:cs="ＭＳ 明朝" w:hint="eastAsia"/>
          <w:sz w:val="24"/>
          <w:szCs w:val="24"/>
        </w:rPr>
        <w:t>組みを充実させること。</w:t>
      </w:r>
    </w:p>
    <w:p w:rsidR="00AE13C8" w:rsidRPr="00AE13C8" w:rsidRDefault="00AE13C8" w:rsidP="00AE13C8">
      <w:pPr>
        <w:ind w:leftChars="270" w:left="708" w:hanging="141"/>
        <w:rPr>
          <w:rFonts w:ascii="ＭＳ 明朝" w:hAnsi="ＭＳ 明朝"/>
          <w:sz w:val="24"/>
          <w:szCs w:val="24"/>
        </w:rPr>
      </w:pPr>
    </w:p>
    <w:p w:rsidR="00B67818" w:rsidRPr="00834216" w:rsidRDefault="00AE13C8" w:rsidP="00616973">
      <w:pPr>
        <w:pStyle w:val="11"/>
        <w:autoSpaceDE w:val="0"/>
        <w:autoSpaceDN w:val="0"/>
        <w:ind w:leftChars="270" w:left="567"/>
        <w:jc w:val="left"/>
        <w:rPr>
          <w:rFonts w:ascii="ＭＳ 明朝" w:hAnsi="ＭＳ 明朝"/>
          <w:sz w:val="24"/>
          <w:szCs w:val="24"/>
        </w:rPr>
      </w:pPr>
      <w:r>
        <w:rPr>
          <w:rFonts w:ascii="ＭＳ 明朝" w:hAnsi="ＭＳ 明朝" w:hint="eastAsia"/>
          <w:sz w:val="24"/>
          <w:szCs w:val="24"/>
        </w:rPr>
        <w:t>３）</w:t>
      </w:r>
      <w:r w:rsidR="00B67818" w:rsidRPr="00834216">
        <w:rPr>
          <w:rFonts w:ascii="ＭＳ 明朝" w:hAnsi="ＭＳ 明朝" w:hint="eastAsia"/>
          <w:sz w:val="24"/>
          <w:szCs w:val="24"/>
        </w:rPr>
        <w:t>文化都市の確立</w:t>
      </w:r>
    </w:p>
    <w:p w:rsidR="00B67818" w:rsidRPr="00834216" w:rsidRDefault="00B67818" w:rsidP="005628E6">
      <w:pPr>
        <w:pStyle w:val="11"/>
        <w:autoSpaceDE w:val="0"/>
        <w:autoSpaceDN w:val="0"/>
        <w:ind w:leftChars="500" w:left="1050"/>
        <w:rPr>
          <w:rFonts w:ascii="ＭＳ 明朝" w:hAnsi="ＭＳ 明朝"/>
          <w:sz w:val="24"/>
          <w:szCs w:val="24"/>
        </w:rPr>
      </w:pPr>
      <w:r w:rsidRPr="005628E6">
        <w:rPr>
          <w:rFonts w:ascii="ＭＳ 明朝" w:hAnsi="ＭＳ 明朝" w:hint="eastAsia"/>
          <w:sz w:val="24"/>
          <w:szCs w:val="24"/>
        </w:rPr>
        <w:t>文化振興への投資が、新たな価値を創造し社会を支える。文化振興を施設等の箱モノ建設や整備だけと捉えるのではなく、大阪全体で芸術家等が活動・発表できる場を多面的に提供することを目指すこと。特に、新型コロナウイルスの影響により停滞している大阪市の芸術文化活動の再開を後押しするため、芸術家等の発表の場を創出すること。また、伝統文化のアピールや新たな文化ベンチャー育成を重視し</w:t>
      </w:r>
      <w:r w:rsidRPr="00834216">
        <w:rPr>
          <w:rFonts w:ascii="ＭＳ 明朝" w:hAnsi="ＭＳ 明朝" w:hint="eastAsia"/>
          <w:sz w:val="24"/>
          <w:szCs w:val="24"/>
        </w:rPr>
        <w:t>、文化についての市民の創造的な挑戦を積極的に受け入れ、アジアや全国から芸術家が集まる都市を目指すこと。</w:t>
      </w:r>
    </w:p>
    <w:p w:rsidR="00B67818" w:rsidRPr="00834216" w:rsidRDefault="00B67818" w:rsidP="005628E6">
      <w:pPr>
        <w:pStyle w:val="11"/>
        <w:autoSpaceDE w:val="0"/>
        <w:autoSpaceDN w:val="0"/>
        <w:ind w:leftChars="500" w:left="1050"/>
        <w:rPr>
          <w:rFonts w:ascii="ＭＳ 明朝" w:hAnsi="ＭＳ 明朝"/>
          <w:sz w:val="24"/>
          <w:szCs w:val="24"/>
        </w:rPr>
      </w:pPr>
    </w:p>
    <w:p w:rsidR="00A1514D" w:rsidRDefault="00A1514D" w:rsidP="005628E6">
      <w:pPr>
        <w:pStyle w:val="11"/>
        <w:autoSpaceDE w:val="0"/>
        <w:autoSpaceDN w:val="0"/>
        <w:ind w:leftChars="500" w:left="1050"/>
        <w:rPr>
          <w:rFonts w:ascii="ＭＳ 明朝" w:hAnsi="ＭＳ 明朝"/>
          <w:b/>
          <w:bCs/>
          <w:sz w:val="24"/>
          <w:szCs w:val="24"/>
        </w:rPr>
      </w:pPr>
    </w:p>
    <w:p w:rsidR="00B67818" w:rsidRPr="00AE13C8" w:rsidRDefault="00B67818" w:rsidP="005628E6">
      <w:pPr>
        <w:pStyle w:val="11"/>
        <w:autoSpaceDE w:val="0"/>
        <w:autoSpaceDN w:val="0"/>
        <w:ind w:leftChars="500" w:left="1050"/>
        <w:rPr>
          <w:rFonts w:ascii="ＭＳ 明朝" w:hAnsi="ＭＳ 明朝"/>
          <w:b/>
          <w:bCs/>
          <w:sz w:val="24"/>
          <w:szCs w:val="24"/>
        </w:rPr>
      </w:pPr>
      <w:r w:rsidRPr="00AE13C8">
        <w:rPr>
          <w:rFonts w:ascii="ＭＳ 明朝" w:hAnsi="ＭＳ 明朝" w:hint="eastAsia"/>
          <w:b/>
          <w:bCs/>
          <w:sz w:val="24"/>
          <w:szCs w:val="24"/>
        </w:rPr>
        <w:t>大阪文化の強化</w:t>
      </w:r>
    </w:p>
    <w:p w:rsidR="00B67818" w:rsidRPr="00834216" w:rsidRDefault="00B67818" w:rsidP="005628E6">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大阪の伝統芸能、上方芸能、クラシック音楽の振興を図り、文化・教育的価値だけでなく、観光資源、経営資源として国内外に発信されたい。また、市内歴史的建造物を活用した文化活動を支援すること。</w:t>
      </w:r>
    </w:p>
    <w:p w:rsidR="00B67818" w:rsidRPr="00834216" w:rsidRDefault="00B67818" w:rsidP="005628E6">
      <w:pPr>
        <w:pStyle w:val="11"/>
        <w:autoSpaceDE w:val="0"/>
        <w:autoSpaceDN w:val="0"/>
        <w:ind w:leftChars="500" w:left="1050"/>
        <w:rPr>
          <w:rFonts w:ascii="ＭＳ 明朝" w:hAnsi="ＭＳ 明朝"/>
          <w:sz w:val="24"/>
          <w:szCs w:val="24"/>
        </w:rPr>
      </w:pPr>
    </w:p>
    <w:p w:rsidR="00B67818" w:rsidRPr="00AE13C8" w:rsidRDefault="00B67818" w:rsidP="005628E6">
      <w:pPr>
        <w:pStyle w:val="11"/>
        <w:autoSpaceDE w:val="0"/>
        <w:autoSpaceDN w:val="0"/>
        <w:ind w:leftChars="500" w:left="1050"/>
        <w:rPr>
          <w:rFonts w:ascii="ＭＳ 明朝" w:hAnsi="ＭＳ 明朝"/>
          <w:b/>
          <w:bCs/>
          <w:sz w:val="24"/>
          <w:szCs w:val="24"/>
        </w:rPr>
      </w:pPr>
      <w:r w:rsidRPr="00AE13C8">
        <w:rPr>
          <w:rFonts w:ascii="ＭＳ 明朝" w:hAnsi="ＭＳ 明朝" w:hint="eastAsia"/>
          <w:b/>
          <w:bCs/>
          <w:sz w:val="24"/>
          <w:szCs w:val="24"/>
        </w:rPr>
        <w:t>文化サポート</w:t>
      </w:r>
    </w:p>
    <w:p w:rsidR="00B67818" w:rsidRPr="00834216" w:rsidRDefault="00B67818" w:rsidP="005628E6">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行政が文化を意図的に作りだす、あるいは特定の文化を高価値として集中支援するという発想ではなく、特定の文化に絞ることなく、新たな文化的価値の発想を大切にすること。市民の自律と創意が最大限に発揮され、自主的な文化活動が活発に行われるようサポートすること。</w:t>
      </w:r>
    </w:p>
    <w:p w:rsidR="00B67818" w:rsidRPr="00834216" w:rsidRDefault="00B67818" w:rsidP="005628E6">
      <w:pPr>
        <w:pStyle w:val="11"/>
        <w:autoSpaceDE w:val="0"/>
        <w:autoSpaceDN w:val="0"/>
        <w:ind w:leftChars="500" w:left="1050"/>
        <w:rPr>
          <w:rFonts w:ascii="ＭＳ 明朝" w:hAnsi="ＭＳ 明朝"/>
          <w:sz w:val="24"/>
          <w:szCs w:val="24"/>
        </w:rPr>
      </w:pPr>
    </w:p>
    <w:p w:rsidR="00B67818" w:rsidRPr="00AE13C8" w:rsidRDefault="00B67818" w:rsidP="005628E6">
      <w:pPr>
        <w:pStyle w:val="11"/>
        <w:autoSpaceDE w:val="0"/>
        <w:autoSpaceDN w:val="0"/>
        <w:ind w:leftChars="500" w:left="1050"/>
        <w:rPr>
          <w:rFonts w:ascii="ＭＳ 明朝" w:hAnsi="ＭＳ 明朝" w:cs="ＭＳ 明朝"/>
          <w:b/>
          <w:bCs/>
          <w:sz w:val="24"/>
          <w:szCs w:val="24"/>
        </w:rPr>
      </w:pPr>
      <w:r w:rsidRPr="00AE13C8">
        <w:rPr>
          <w:rFonts w:ascii="ＭＳ 明朝" w:hAnsi="ＭＳ 明朝" w:cs="ＭＳ 明朝" w:hint="eastAsia"/>
          <w:b/>
          <w:bCs/>
          <w:sz w:val="24"/>
          <w:szCs w:val="24"/>
        </w:rPr>
        <w:t>大阪中之島美術館</w:t>
      </w:r>
    </w:p>
    <w:p w:rsidR="00B67818" w:rsidRPr="00834216" w:rsidRDefault="00B67818"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大阪中之島美術館について、民間資金や活力を利用した運用を目指し、単なる展示場ではなく、大阪の都市全体をブランディングするような施設とすること。</w:t>
      </w:r>
    </w:p>
    <w:p w:rsidR="00B67818" w:rsidRPr="00834216" w:rsidRDefault="00B67818" w:rsidP="005628E6">
      <w:pPr>
        <w:autoSpaceDE w:val="0"/>
        <w:autoSpaceDN w:val="0"/>
        <w:ind w:leftChars="500" w:left="1050"/>
        <w:rPr>
          <w:rFonts w:ascii="ＭＳ 明朝" w:hAnsi="ＭＳ 明朝"/>
          <w:sz w:val="24"/>
          <w:szCs w:val="24"/>
        </w:rPr>
      </w:pPr>
    </w:p>
    <w:p w:rsidR="00B67818" w:rsidRPr="00AE13C8" w:rsidRDefault="00B67818" w:rsidP="005628E6">
      <w:pPr>
        <w:autoSpaceDE w:val="0"/>
        <w:autoSpaceDN w:val="0"/>
        <w:ind w:leftChars="500" w:left="1050"/>
        <w:rPr>
          <w:rFonts w:ascii="ＭＳ 明朝" w:hAnsi="ＭＳ 明朝" w:cs="ＭＳ 明朝"/>
          <w:b/>
          <w:bCs/>
          <w:sz w:val="24"/>
          <w:szCs w:val="24"/>
        </w:rPr>
      </w:pPr>
      <w:r w:rsidRPr="00AE13C8">
        <w:rPr>
          <w:rFonts w:ascii="ＭＳ 明朝" w:hAnsi="ＭＳ 明朝" w:hint="eastAsia"/>
          <w:b/>
          <w:bCs/>
          <w:sz w:val="24"/>
          <w:szCs w:val="24"/>
        </w:rPr>
        <w:t>スポーツ振興</w:t>
      </w:r>
    </w:p>
    <w:p w:rsidR="00B67818" w:rsidRPr="00834216" w:rsidRDefault="00B67818"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2021年においては、延期となった東京2020オリンピック・パラリンピック競技大会、2022年においては、延期となったワールドマスターズゲームズ2021関西が開催される。</w:t>
      </w:r>
    </w:p>
    <w:p w:rsidR="00B67818" w:rsidRPr="00834216" w:rsidRDefault="00B67818" w:rsidP="005628E6">
      <w:pPr>
        <w:pStyle w:val="ac"/>
        <w:autoSpaceDN w:val="0"/>
        <w:ind w:leftChars="500" w:left="1050"/>
        <w:jc w:val="both"/>
        <w:rPr>
          <w:rFonts w:ascii="ＭＳ 明朝" w:eastAsia="ＭＳ 明朝" w:hAnsi="ＭＳ 明朝" w:cs="Times New Roman"/>
          <w:sz w:val="24"/>
          <w:szCs w:val="24"/>
        </w:rPr>
      </w:pPr>
      <w:r w:rsidRPr="00834216">
        <w:rPr>
          <w:rFonts w:ascii="ＭＳ 明朝" w:eastAsia="ＭＳ 明朝" w:hAnsi="ＭＳ 明朝" w:cs="Times New Roman" w:hint="eastAsia"/>
          <w:sz w:val="24"/>
          <w:szCs w:val="24"/>
        </w:rPr>
        <w:t>これを機会に、平成29年３月に策定した「大阪市スポーツ振興計画」に基づく施策を推進され、市民のスポーツの振興、スポーツによる都市魅力の向上、地域・経済の活性化を図ること。</w:t>
      </w:r>
    </w:p>
    <w:p w:rsidR="00B67818" w:rsidRPr="00834216" w:rsidRDefault="00B67818" w:rsidP="005628E6">
      <w:pPr>
        <w:autoSpaceDE w:val="0"/>
        <w:autoSpaceDN w:val="0"/>
        <w:ind w:leftChars="500" w:left="1050"/>
        <w:rPr>
          <w:rFonts w:ascii="ＭＳ 明朝" w:hAnsi="ＭＳ 明朝"/>
          <w:sz w:val="24"/>
          <w:szCs w:val="24"/>
        </w:rPr>
      </w:pPr>
      <w:r w:rsidRPr="00834216">
        <w:rPr>
          <w:rFonts w:ascii="ＭＳ 明朝" w:hAnsi="ＭＳ 明朝" w:hint="eastAsia"/>
          <w:sz w:val="24"/>
          <w:szCs w:val="24"/>
        </w:rPr>
        <w:t>特に、</w:t>
      </w:r>
      <w:r w:rsidR="00AE13C8">
        <w:rPr>
          <w:rFonts w:ascii="ＭＳ 明朝" w:hAnsi="ＭＳ 明朝" w:hint="eastAsia"/>
          <w:sz w:val="24"/>
          <w:szCs w:val="24"/>
        </w:rPr>
        <w:t>新型コロナウイルスのワクチンが一般に流通していることを前提に、</w:t>
      </w:r>
      <w:r w:rsidRPr="00834216">
        <w:rPr>
          <w:rFonts w:ascii="ＭＳ 明朝" w:hAnsi="ＭＳ 明朝" w:hint="eastAsia"/>
          <w:sz w:val="24"/>
          <w:szCs w:val="24"/>
        </w:rPr>
        <w:t>大規模スポーツイベントの開催や、舞洲スポーツ振興事業をはじめとするプロスポーツチームとの連携事業を推進し、子どもや市民にスポーツへの機運を高めるような施策に取り組むこと。</w:t>
      </w:r>
    </w:p>
    <w:p w:rsidR="009B7BAD" w:rsidRPr="00AE13C8" w:rsidRDefault="009B7BAD" w:rsidP="00AE13C8">
      <w:pPr>
        <w:widowControl/>
        <w:autoSpaceDE w:val="0"/>
        <w:autoSpaceDN w:val="0"/>
        <w:adjustRightInd w:val="0"/>
        <w:ind w:leftChars="337" w:left="708"/>
        <w:rPr>
          <w:rFonts w:ascii="ＭＳ 明朝" w:hAnsi="ＭＳ 明朝" w:cs="ＭＳ 明朝"/>
          <w:sz w:val="24"/>
          <w:szCs w:val="24"/>
        </w:rPr>
      </w:pPr>
    </w:p>
    <w:p w:rsidR="009C47E4" w:rsidRPr="00834216" w:rsidRDefault="009C47E4" w:rsidP="00616973">
      <w:pPr>
        <w:widowControl/>
        <w:autoSpaceDE w:val="0"/>
        <w:autoSpaceDN w:val="0"/>
        <w:adjustRightInd w:val="0"/>
        <w:ind w:leftChars="-2" w:left="-4" w:firstLineChars="100" w:firstLine="240"/>
        <w:rPr>
          <w:rFonts w:ascii="ＭＳ 明朝" w:hAnsi="ＭＳ 明朝" w:cs="ＭＳ 明朝"/>
          <w:sz w:val="24"/>
          <w:szCs w:val="24"/>
        </w:rPr>
      </w:pPr>
      <w:r w:rsidRPr="00834216">
        <w:rPr>
          <w:rFonts w:ascii="ＭＳ 明朝" w:hAnsi="ＭＳ 明朝" w:cs="ＭＳ 明朝" w:hint="eastAsia"/>
          <w:sz w:val="24"/>
          <w:szCs w:val="24"/>
        </w:rPr>
        <w:t>ⅱ）子育て</w:t>
      </w:r>
    </w:p>
    <w:p w:rsidR="00AE13C8" w:rsidRDefault="00AE13C8" w:rsidP="00616973">
      <w:pPr>
        <w:pStyle w:val="11"/>
        <w:autoSpaceDE w:val="0"/>
        <w:autoSpaceDN w:val="0"/>
        <w:ind w:leftChars="270" w:left="567"/>
        <w:jc w:val="left"/>
        <w:rPr>
          <w:rFonts w:ascii="ＭＳ 明朝" w:hAnsi="ＭＳ 明朝" w:cs="ＭＳ 明朝"/>
          <w:sz w:val="24"/>
          <w:szCs w:val="24"/>
        </w:rPr>
      </w:pPr>
      <w:r>
        <w:rPr>
          <w:rFonts w:ascii="ＭＳ 明朝" w:hAnsi="ＭＳ 明朝" w:cs="ＭＳ 明朝" w:hint="eastAsia"/>
          <w:sz w:val="24"/>
          <w:szCs w:val="24"/>
        </w:rPr>
        <w:t>１）深刻な児童虐待</w:t>
      </w:r>
      <w:r w:rsidR="008D616B">
        <w:rPr>
          <w:rFonts w:ascii="ＭＳ 明朝" w:hAnsi="ＭＳ 明朝" w:cs="ＭＳ 明朝" w:hint="eastAsia"/>
          <w:sz w:val="24"/>
          <w:szCs w:val="24"/>
        </w:rPr>
        <w:t>ゼロ</w:t>
      </w:r>
      <w:r>
        <w:rPr>
          <w:rFonts w:ascii="ＭＳ 明朝" w:hAnsi="ＭＳ 明朝" w:cs="ＭＳ 明朝" w:hint="eastAsia"/>
          <w:sz w:val="24"/>
          <w:szCs w:val="24"/>
        </w:rPr>
        <w:t>に向けた取り組み</w:t>
      </w:r>
    </w:p>
    <w:p w:rsidR="009C47E4" w:rsidRPr="00AE13C8" w:rsidRDefault="009C47E4" w:rsidP="005628E6">
      <w:pPr>
        <w:pStyle w:val="11"/>
        <w:autoSpaceDE w:val="0"/>
        <w:autoSpaceDN w:val="0"/>
        <w:ind w:leftChars="500" w:left="1050"/>
        <w:rPr>
          <w:rFonts w:ascii="ＭＳ 明朝" w:hAnsi="ＭＳ 明朝" w:cs="ＭＳ 明朝"/>
          <w:b/>
          <w:bCs/>
          <w:sz w:val="24"/>
          <w:szCs w:val="24"/>
        </w:rPr>
      </w:pPr>
      <w:r w:rsidRPr="00AE13C8">
        <w:rPr>
          <w:rFonts w:ascii="ＭＳ 明朝" w:hAnsi="ＭＳ 明朝" w:cs="ＭＳ 明朝" w:hint="eastAsia"/>
          <w:b/>
          <w:bCs/>
          <w:sz w:val="24"/>
          <w:szCs w:val="24"/>
        </w:rPr>
        <w:t>子どもの貧困対策</w:t>
      </w:r>
    </w:p>
    <w:p w:rsidR="009C47E4" w:rsidRPr="00834216" w:rsidRDefault="009C47E4"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子どもの貧困対策については、貧困の連鎖を断ち切り、家庭環境に関わらず、子どもが自らの将来を切り開くための力を身につけられる環境を整備するため、「大阪市こどもの貧困対策推進計画」に基づき、着実に進捗させること。</w:t>
      </w:r>
    </w:p>
    <w:p w:rsidR="009C47E4" w:rsidRDefault="009C47E4"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特に子どもの貧困を生み出す大きな要因となっている両親の離婚後の養育費の不払いについて、国の動向を注視しながら、子どもの養育費の確保に向けた取り組みを進めること。</w:t>
      </w:r>
    </w:p>
    <w:p w:rsidR="00AE13C8" w:rsidRPr="00834216" w:rsidRDefault="00AE13C8" w:rsidP="005628E6">
      <w:pPr>
        <w:pStyle w:val="11"/>
        <w:autoSpaceDE w:val="0"/>
        <w:autoSpaceDN w:val="0"/>
        <w:ind w:leftChars="500" w:left="1050"/>
        <w:rPr>
          <w:rFonts w:ascii="ＭＳ 明朝" w:hAnsi="ＭＳ 明朝" w:cs="ＭＳ 明朝"/>
          <w:sz w:val="24"/>
          <w:szCs w:val="24"/>
        </w:rPr>
      </w:pPr>
    </w:p>
    <w:p w:rsidR="009C47E4" w:rsidRPr="00AE13C8" w:rsidRDefault="009C47E4" w:rsidP="005628E6">
      <w:pPr>
        <w:pStyle w:val="11"/>
        <w:autoSpaceDE w:val="0"/>
        <w:autoSpaceDN w:val="0"/>
        <w:ind w:leftChars="500" w:left="1050"/>
        <w:rPr>
          <w:rFonts w:ascii="ＭＳ 明朝" w:hAnsi="ＭＳ 明朝" w:cs="ＭＳ 明朝"/>
          <w:b/>
          <w:bCs/>
          <w:sz w:val="24"/>
          <w:szCs w:val="24"/>
        </w:rPr>
      </w:pPr>
      <w:r w:rsidRPr="00AE13C8">
        <w:rPr>
          <w:rFonts w:ascii="ＭＳ 明朝" w:hAnsi="ＭＳ 明朝" w:cs="ＭＳ 明朝" w:hint="eastAsia"/>
          <w:b/>
          <w:bCs/>
          <w:sz w:val="24"/>
          <w:szCs w:val="24"/>
        </w:rPr>
        <w:t>待機児童対策のさらなる推進</w:t>
      </w:r>
    </w:p>
    <w:p w:rsidR="009C47E4" w:rsidRPr="00834216" w:rsidRDefault="009C47E4"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都心部の共働き家庭の増加、令和元年10月開始の幼児教育・保育の無償化の影響により、まだまだ待機児童の発生が見込まれる。これまでの既存の発想にとらわれない待機児童対策を進め、待機児童ゼロを目指す取り組みを継続すること。</w:t>
      </w:r>
    </w:p>
    <w:p w:rsidR="009C47E4" w:rsidRPr="00834216" w:rsidRDefault="009C47E4"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本市が国に先駆けて行ってきた幼児教育無償化財源に関しては、本市の保育士の高い離職率に鑑み、保育人材の確保ひいては待機児童の解消に活用すること。保育人材確保に関しては、業務負担の軽減や職場環境の改善も含め、必要な施策を実施すること。</w:t>
      </w:r>
    </w:p>
    <w:p w:rsidR="009C47E4" w:rsidRDefault="009C47E4"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幼稚園の認定こども園への移行、企業主導型保育事業の広報等も含め既存保育施設の最大限の利用を進め、行政区の枠を超えたエリア最適化の観点をもって施設整備を進めるとともに、保育士確保のための実効的な施策を行うこと。</w:t>
      </w:r>
    </w:p>
    <w:p w:rsidR="00AE13C8" w:rsidRDefault="00AE13C8" w:rsidP="005628E6">
      <w:pPr>
        <w:pStyle w:val="11"/>
        <w:autoSpaceDE w:val="0"/>
        <w:autoSpaceDN w:val="0"/>
        <w:ind w:leftChars="500" w:left="1050"/>
        <w:rPr>
          <w:rFonts w:ascii="ＭＳ 明朝" w:hAnsi="ＭＳ 明朝" w:cs="ＭＳ 明朝"/>
          <w:sz w:val="24"/>
          <w:szCs w:val="24"/>
        </w:rPr>
      </w:pPr>
    </w:p>
    <w:p w:rsidR="00AE13C8" w:rsidRPr="00AE13C8" w:rsidRDefault="00AE13C8" w:rsidP="005628E6">
      <w:pPr>
        <w:pStyle w:val="11"/>
        <w:autoSpaceDE w:val="0"/>
        <w:autoSpaceDN w:val="0"/>
        <w:ind w:leftChars="500" w:left="1050"/>
        <w:rPr>
          <w:rFonts w:ascii="ＭＳ 明朝" w:hAnsi="ＭＳ 明朝" w:cs="ＭＳ 明朝"/>
          <w:b/>
          <w:bCs/>
          <w:color w:val="000000"/>
          <w:sz w:val="24"/>
          <w:szCs w:val="24"/>
        </w:rPr>
      </w:pPr>
      <w:r w:rsidRPr="00AE13C8">
        <w:rPr>
          <w:rFonts w:ascii="ＭＳ 明朝" w:hAnsi="ＭＳ 明朝" w:cs="ＭＳ 明朝" w:hint="eastAsia"/>
          <w:b/>
          <w:bCs/>
          <w:color w:val="000000"/>
          <w:sz w:val="24"/>
          <w:szCs w:val="24"/>
        </w:rPr>
        <w:t>児童虐待防止体制の連携強化</w:t>
      </w:r>
    </w:p>
    <w:p w:rsidR="00AE13C8" w:rsidRDefault="00AE13C8" w:rsidP="005628E6">
      <w:pPr>
        <w:pStyle w:val="11"/>
        <w:autoSpaceDE w:val="0"/>
        <w:autoSpaceDN w:val="0"/>
        <w:ind w:leftChars="500" w:left="1050"/>
        <w:rPr>
          <w:rFonts w:ascii="ＭＳ 明朝" w:hAnsi="ＭＳ 明朝" w:cs="ＭＳ 明朝"/>
          <w:color w:val="000000"/>
          <w:sz w:val="24"/>
          <w:szCs w:val="24"/>
        </w:rPr>
      </w:pPr>
      <w:r w:rsidRPr="00834216">
        <w:rPr>
          <w:rFonts w:ascii="ＭＳ 明朝" w:hAnsi="ＭＳ 明朝" w:cs="ＭＳ 明朝" w:hint="eastAsia"/>
          <w:color w:val="000000"/>
          <w:sz w:val="24"/>
          <w:szCs w:val="24"/>
        </w:rPr>
        <w:t>深刻化している児童虐待について、区役所や保育所・学校はもとより、関連するその他の行政機関や地域ボランティア、ＮＰＯ団体等における防止体制の連携を強化すること。</w:t>
      </w:r>
    </w:p>
    <w:p w:rsidR="00AE13C8" w:rsidRPr="00834216" w:rsidRDefault="00AE13C8" w:rsidP="005628E6">
      <w:pPr>
        <w:pStyle w:val="11"/>
        <w:autoSpaceDE w:val="0"/>
        <w:autoSpaceDN w:val="0"/>
        <w:ind w:leftChars="500" w:left="1050"/>
        <w:rPr>
          <w:rFonts w:ascii="ＭＳ 明朝" w:hAnsi="ＭＳ 明朝" w:cs="ＭＳ 明朝"/>
          <w:color w:val="000000"/>
          <w:sz w:val="24"/>
          <w:szCs w:val="24"/>
        </w:rPr>
      </w:pPr>
    </w:p>
    <w:p w:rsidR="00AE13C8" w:rsidRPr="00834216" w:rsidRDefault="00837B6E" w:rsidP="005628E6">
      <w:pPr>
        <w:autoSpaceDE w:val="0"/>
        <w:autoSpaceDN w:val="0"/>
        <w:ind w:leftChars="500" w:left="1050"/>
        <w:rPr>
          <w:rFonts w:ascii="ＭＳ 明朝" w:hAnsi="ＭＳ 明朝"/>
          <w:b/>
          <w:bCs/>
          <w:color w:val="000000" w:themeColor="text1"/>
          <w:sz w:val="24"/>
          <w:szCs w:val="28"/>
        </w:rPr>
      </w:pPr>
      <w:r>
        <w:rPr>
          <w:rFonts w:ascii="ＭＳ 明朝" w:hAnsi="ＭＳ 明朝" w:hint="eastAsia"/>
          <w:b/>
          <w:bCs/>
          <w:color w:val="000000" w:themeColor="text1"/>
          <w:sz w:val="24"/>
          <w:szCs w:val="28"/>
        </w:rPr>
        <w:t>予期せぬ妊娠を減らす取り組み</w:t>
      </w:r>
    </w:p>
    <w:p w:rsidR="00AE13C8" w:rsidRDefault="00AE13C8" w:rsidP="005628E6">
      <w:pPr>
        <w:autoSpaceDE w:val="0"/>
        <w:autoSpaceDN w:val="0"/>
        <w:ind w:leftChars="500" w:left="1050"/>
        <w:rPr>
          <w:rFonts w:ascii="ＭＳ 明朝" w:hAnsi="ＭＳ 明朝"/>
          <w:sz w:val="24"/>
          <w:szCs w:val="24"/>
        </w:rPr>
      </w:pPr>
      <w:r w:rsidRPr="00834216">
        <w:rPr>
          <w:rFonts w:ascii="ＭＳ 明朝" w:hAnsi="ＭＳ 明朝" w:hint="eastAsia"/>
          <w:sz w:val="24"/>
          <w:szCs w:val="24"/>
        </w:rPr>
        <w:t>既に生野区にて実施検証済である「性・生教育」を各区でモデル実施、拡充することや、10代が匿名・無料で気軽に相談できる「ユースクリニック」を産婦人科に委託することなど、予期しない妊娠を減らす取り組み</w:t>
      </w:r>
      <w:r w:rsidR="00837B6E">
        <w:rPr>
          <w:rFonts w:ascii="ＭＳ 明朝" w:hAnsi="ＭＳ 明朝" w:hint="eastAsia"/>
          <w:sz w:val="24"/>
          <w:szCs w:val="24"/>
        </w:rPr>
        <w:t>を進め、児童虐待や子</w:t>
      </w:r>
      <w:r w:rsidR="00612128">
        <w:rPr>
          <w:rFonts w:ascii="ＭＳ 明朝" w:hAnsi="ＭＳ 明朝" w:hint="eastAsia"/>
          <w:sz w:val="24"/>
          <w:szCs w:val="24"/>
        </w:rPr>
        <w:t>ども</w:t>
      </w:r>
      <w:r w:rsidR="00837B6E">
        <w:rPr>
          <w:rFonts w:ascii="ＭＳ 明朝" w:hAnsi="ＭＳ 明朝" w:hint="eastAsia"/>
          <w:sz w:val="24"/>
          <w:szCs w:val="24"/>
        </w:rPr>
        <w:t>の貧困問題への</w:t>
      </w:r>
      <w:r w:rsidRPr="00834216">
        <w:rPr>
          <w:rFonts w:ascii="ＭＳ 明朝" w:hAnsi="ＭＳ 明朝" w:hint="eastAsia"/>
          <w:sz w:val="24"/>
          <w:szCs w:val="24"/>
        </w:rPr>
        <w:t>根本的な対策を行うこと。</w:t>
      </w:r>
    </w:p>
    <w:p w:rsidR="00837B6E" w:rsidRDefault="00837B6E" w:rsidP="005628E6">
      <w:pPr>
        <w:autoSpaceDE w:val="0"/>
        <w:autoSpaceDN w:val="0"/>
        <w:ind w:leftChars="500" w:left="1050"/>
        <w:rPr>
          <w:rFonts w:ascii="ＭＳ 明朝" w:hAnsi="ＭＳ 明朝"/>
          <w:sz w:val="24"/>
          <w:szCs w:val="24"/>
        </w:rPr>
      </w:pPr>
    </w:p>
    <w:p w:rsidR="00837B6E" w:rsidRPr="00837B6E" w:rsidRDefault="00837B6E" w:rsidP="005628E6">
      <w:pPr>
        <w:pStyle w:val="11"/>
        <w:autoSpaceDE w:val="0"/>
        <w:autoSpaceDN w:val="0"/>
        <w:ind w:leftChars="500" w:left="1050"/>
        <w:rPr>
          <w:rFonts w:ascii="ＭＳ 明朝" w:hAnsi="ＭＳ 明朝" w:cs="ＭＳ 明朝"/>
          <w:b/>
          <w:bCs/>
          <w:sz w:val="24"/>
          <w:szCs w:val="24"/>
        </w:rPr>
      </w:pPr>
      <w:r w:rsidRPr="00837B6E">
        <w:rPr>
          <w:rFonts w:ascii="ＭＳ 明朝" w:hAnsi="ＭＳ 明朝" w:cs="ＭＳ 明朝" w:hint="eastAsia"/>
          <w:b/>
          <w:bCs/>
          <w:sz w:val="24"/>
          <w:szCs w:val="24"/>
        </w:rPr>
        <w:t>地域小規模児童養護施設等の整備</w:t>
      </w:r>
    </w:p>
    <w:p w:rsidR="00837B6E" w:rsidRPr="00834216" w:rsidRDefault="00837B6E"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本市の里親委託率は国が掲げる目標を大きく下回っているため、里親委託の推進、地域小規模児童養護施設・ファミリーホームの整備等を積極的に推進し、</w:t>
      </w:r>
      <w:r w:rsidR="00612128">
        <w:rPr>
          <w:rFonts w:ascii="ＭＳ 明朝" w:hAnsi="ＭＳ 明朝" w:cs="ＭＳ 明朝" w:hint="eastAsia"/>
          <w:sz w:val="24"/>
          <w:szCs w:val="24"/>
        </w:rPr>
        <w:t>子</w:t>
      </w:r>
      <w:r w:rsidRPr="00834216">
        <w:rPr>
          <w:rFonts w:ascii="ＭＳ 明朝" w:hAnsi="ＭＳ 明朝" w:cs="ＭＳ 明朝" w:hint="eastAsia"/>
          <w:sz w:val="24"/>
          <w:szCs w:val="24"/>
        </w:rPr>
        <w:t>ども・青少年や子育て家庭のセーフティネットを整備すること。</w:t>
      </w:r>
    </w:p>
    <w:p w:rsidR="00837B6E" w:rsidRDefault="00837B6E" w:rsidP="005628E6">
      <w:pPr>
        <w:autoSpaceDE w:val="0"/>
        <w:autoSpaceDN w:val="0"/>
        <w:ind w:leftChars="500" w:left="1050"/>
        <w:rPr>
          <w:rFonts w:ascii="ＭＳ 明朝" w:hAnsi="ＭＳ 明朝"/>
          <w:sz w:val="24"/>
          <w:szCs w:val="24"/>
        </w:rPr>
      </w:pPr>
    </w:p>
    <w:p w:rsidR="009662B9" w:rsidRDefault="009662B9" w:rsidP="005628E6">
      <w:pPr>
        <w:autoSpaceDE w:val="0"/>
        <w:autoSpaceDN w:val="0"/>
        <w:ind w:leftChars="500" w:left="1050"/>
        <w:rPr>
          <w:rFonts w:ascii="ＭＳ 明朝" w:hAnsi="ＭＳ 明朝" w:cs="ＭＳ 明朝"/>
          <w:b/>
          <w:bCs/>
          <w:sz w:val="24"/>
          <w:szCs w:val="24"/>
        </w:rPr>
      </w:pPr>
      <w:r w:rsidRPr="009662B9">
        <w:rPr>
          <w:rFonts w:ascii="ＭＳ 明朝" w:hAnsi="ＭＳ 明朝" w:cs="ＭＳ 明朝" w:hint="eastAsia"/>
          <w:b/>
          <w:bCs/>
          <w:sz w:val="24"/>
          <w:szCs w:val="24"/>
        </w:rPr>
        <w:t>発達障がい者の子育て支援</w:t>
      </w:r>
    </w:p>
    <w:p w:rsidR="009662B9" w:rsidRDefault="009662B9" w:rsidP="005628E6">
      <w:pPr>
        <w:autoSpaceDE w:val="0"/>
        <w:autoSpaceDN w:val="0"/>
        <w:ind w:leftChars="500" w:left="1050"/>
        <w:rPr>
          <w:rFonts w:ascii="ＭＳ 明朝" w:hAnsi="ＭＳ 明朝" w:cs="ＭＳ 明朝"/>
          <w:sz w:val="24"/>
          <w:szCs w:val="24"/>
        </w:rPr>
      </w:pPr>
      <w:r w:rsidRPr="009662B9">
        <w:rPr>
          <w:rFonts w:ascii="ＭＳ 明朝" w:hAnsi="ＭＳ 明朝" w:cs="ＭＳ 明朝" w:hint="eastAsia"/>
          <w:sz w:val="24"/>
          <w:szCs w:val="24"/>
        </w:rPr>
        <w:t>子育ては</w:t>
      </w:r>
      <w:r>
        <w:rPr>
          <w:rFonts w:ascii="ＭＳ 明朝" w:hAnsi="ＭＳ 明朝" w:cs="ＭＳ 明朝" w:hint="eastAsia"/>
          <w:sz w:val="24"/>
          <w:szCs w:val="24"/>
        </w:rPr>
        <w:t>「相手（子ども）のペース」「イレギュラー」「騒音」「汚れ」など発達障がいを持つ人が苦手とする要素が多く、発達障がい者が親となった場合に適切な支援がなければネグレクトを含めた虐待事案に至るリスクが高くなることが指摘されている。子育て支援を担当する部署に発達障がいの知識を身につける研修等を導入するとともに、発達障がい者が子どもの親となった場合の専門的な相談支援機関を設置するなど、支援の構築に努められたい。</w:t>
      </w:r>
    </w:p>
    <w:p w:rsidR="009662B9" w:rsidRPr="009662B9" w:rsidRDefault="009662B9" w:rsidP="00AE13C8">
      <w:pPr>
        <w:autoSpaceDE w:val="0"/>
        <w:autoSpaceDN w:val="0"/>
        <w:ind w:leftChars="337" w:left="708"/>
        <w:rPr>
          <w:rFonts w:ascii="ＭＳ 明朝" w:hAnsi="ＭＳ 明朝"/>
          <w:sz w:val="24"/>
          <w:szCs w:val="24"/>
        </w:rPr>
      </w:pPr>
    </w:p>
    <w:p w:rsidR="00AE13C8" w:rsidRPr="00AE13C8" w:rsidRDefault="00837B6E" w:rsidP="00616973">
      <w:pPr>
        <w:pStyle w:val="11"/>
        <w:autoSpaceDE w:val="0"/>
        <w:autoSpaceDN w:val="0"/>
        <w:ind w:leftChars="270" w:left="567"/>
        <w:rPr>
          <w:rFonts w:ascii="ＭＳ 明朝" w:hAnsi="ＭＳ 明朝" w:cs="ＭＳ 明朝"/>
          <w:sz w:val="24"/>
          <w:szCs w:val="24"/>
        </w:rPr>
      </w:pPr>
      <w:r>
        <w:rPr>
          <w:rFonts w:ascii="ＭＳ 明朝" w:hAnsi="ＭＳ 明朝" w:cs="ＭＳ 明朝" w:hint="eastAsia"/>
          <w:sz w:val="24"/>
          <w:szCs w:val="24"/>
        </w:rPr>
        <w:t>２）子どもを産み、育てやすい社会の実現</w:t>
      </w:r>
    </w:p>
    <w:p w:rsidR="009C47E4" w:rsidRPr="00AE13C8" w:rsidRDefault="009C47E4" w:rsidP="005628E6">
      <w:pPr>
        <w:ind w:leftChars="500" w:left="1050"/>
        <w:rPr>
          <w:rFonts w:ascii="ＭＳ 明朝" w:hAnsi="ＭＳ 明朝"/>
          <w:b/>
          <w:bCs/>
          <w:sz w:val="24"/>
          <w:szCs w:val="24"/>
        </w:rPr>
      </w:pPr>
      <w:r w:rsidRPr="00AE13C8">
        <w:rPr>
          <w:rFonts w:ascii="ＭＳ 明朝" w:hAnsi="ＭＳ 明朝" w:hint="eastAsia"/>
          <w:b/>
          <w:bCs/>
          <w:sz w:val="24"/>
          <w:szCs w:val="24"/>
        </w:rPr>
        <w:t>妊婦健康診査への公費負担の充実</w:t>
      </w:r>
    </w:p>
    <w:p w:rsidR="009C47E4" w:rsidRDefault="009C47E4" w:rsidP="005628E6">
      <w:pPr>
        <w:ind w:leftChars="500" w:left="1050"/>
        <w:rPr>
          <w:rFonts w:ascii="ＭＳ 明朝" w:hAnsi="ＭＳ 明朝" w:cs="ＭＳ 明朝"/>
          <w:sz w:val="24"/>
          <w:szCs w:val="24"/>
        </w:rPr>
      </w:pPr>
      <w:r w:rsidRPr="00834216">
        <w:rPr>
          <w:rFonts w:ascii="ＭＳ 明朝" w:hAnsi="ＭＳ 明朝" w:cs="ＭＳ 明朝" w:hint="eastAsia"/>
          <w:sz w:val="24"/>
          <w:szCs w:val="24"/>
        </w:rPr>
        <w:t>妊婦健康診査について、全ての妊婦が安心・安全な出産ができるよう経済的負担の軽減のため、公費負担の充実を図ること。</w:t>
      </w:r>
    </w:p>
    <w:p w:rsidR="00AE13C8" w:rsidRPr="00834216" w:rsidRDefault="00AE13C8" w:rsidP="005628E6">
      <w:pPr>
        <w:ind w:leftChars="500" w:left="1050"/>
        <w:rPr>
          <w:rFonts w:ascii="ＭＳ 明朝" w:hAnsi="ＭＳ 明朝"/>
          <w:sz w:val="24"/>
          <w:szCs w:val="24"/>
        </w:rPr>
      </w:pPr>
    </w:p>
    <w:p w:rsidR="009C47E4" w:rsidRPr="00AE13C8" w:rsidRDefault="009C47E4" w:rsidP="005628E6">
      <w:pPr>
        <w:pStyle w:val="11"/>
        <w:autoSpaceDE w:val="0"/>
        <w:autoSpaceDN w:val="0"/>
        <w:ind w:leftChars="500" w:left="1050"/>
        <w:rPr>
          <w:rFonts w:ascii="ＭＳ 明朝" w:hAnsi="ＭＳ 明朝" w:cs="ＭＳ 明朝"/>
          <w:b/>
          <w:bCs/>
          <w:sz w:val="24"/>
          <w:szCs w:val="24"/>
        </w:rPr>
      </w:pPr>
      <w:r w:rsidRPr="00AE13C8">
        <w:rPr>
          <w:rFonts w:ascii="ＭＳ 明朝" w:hAnsi="ＭＳ 明朝" w:cs="ＭＳ 明朝" w:hint="eastAsia"/>
          <w:b/>
          <w:bCs/>
          <w:sz w:val="24"/>
          <w:szCs w:val="24"/>
        </w:rPr>
        <w:t>こども医療費助成事業の維持・継続</w:t>
      </w:r>
    </w:p>
    <w:p w:rsidR="009C47E4" w:rsidRDefault="009C47E4"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こども医療費助成制度を維持すること。</w:t>
      </w:r>
    </w:p>
    <w:p w:rsidR="0083370A" w:rsidRDefault="0083370A" w:rsidP="005628E6">
      <w:pPr>
        <w:widowControl/>
        <w:ind w:leftChars="500" w:left="1050"/>
        <w:rPr>
          <w:rFonts w:ascii="ＭＳ 明朝" w:hAnsi="ＭＳ 明朝" w:cs="ＭＳ Ｐゴシック"/>
          <w:b/>
          <w:bCs/>
          <w:color w:val="000000"/>
          <w:kern w:val="0"/>
          <w:sz w:val="24"/>
          <w:szCs w:val="24"/>
        </w:rPr>
      </w:pPr>
    </w:p>
    <w:p w:rsidR="00153D5C" w:rsidRPr="00153D5C" w:rsidRDefault="00153D5C" w:rsidP="005628E6">
      <w:pPr>
        <w:widowControl/>
        <w:ind w:leftChars="500" w:left="1050"/>
        <w:rPr>
          <w:rFonts w:ascii="Helvetica" w:eastAsia="ＭＳ Ｐゴシック" w:hAnsi="Helvetica" w:cs="ＭＳ Ｐゴシック"/>
          <w:color w:val="000000"/>
          <w:kern w:val="0"/>
          <w:sz w:val="18"/>
          <w:szCs w:val="18"/>
        </w:rPr>
      </w:pPr>
      <w:r w:rsidRPr="00153D5C">
        <w:rPr>
          <w:rFonts w:ascii="ＭＳ 明朝" w:hAnsi="ＭＳ 明朝" w:cs="ＭＳ Ｐゴシック" w:hint="eastAsia"/>
          <w:b/>
          <w:bCs/>
          <w:color w:val="000000"/>
          <w:kern w:val="0"/>
          <w:sz w:val="24"/>
          <w:szCs w:val="24"/>
        </w:rPr>
        <w:t>病児・病後児保育事業の充実</w:t>
      </w:r>
    </w:p>
    <w:p w:rsidR="00AE13C8" w:rsidRPr="00153D5C" w:rsidRDefault="00153D5C" w:rsidP="005628E6">
      <w:pPr>
        <w:widowControl/>
        <w:ind w:leftChars="500" w:left="1050"/>
        <w:rPr>
          <w:rFonts w:ascii="Helvetica" w:eastAsia="ＭＳ Ｐゴシック" w:hAnsi="Helvetica" w:cs="ＭＳ Ｐゴシック"/>
          <w:color w:val="000000"/>
          <w:kern w:val="0"/>
          <w:sz w:val="18"/>
          <w:szCs w:val="18"/>
        </w:rPr>
      </w:pPr>
      <w:r w:rsidRPr="00153D5C">
        <w:rPr>
          <w:rFonts w:ascii="ＭＳ 明朝" w:hAnsi="ＭＳ 明朝" w:cs="ＭＳ Ｐゴシック" w:hint="eastAsia"/>
          <w:color w:val="000000"/>
          <w:kern w:val="0"/>
          <w:sz w:val="24"/>
          <w:szCs w:val="24"/>
        </w:rPr>
        <w:t>病児・病後児保育事業については、事前予約制となっており子どもの突発的な発熱等、真に必要な時に利用できないケースも少なからず発生していることから、住民生活の実態に即した使いやすい制度となるよう充実を図ること。</w:t>
      </w:r>
    </w:p>
    <w:p w:rsidR="00837B6E" w:rsidRPr="00153D5C" w:rsidRDefault="00837B6E" w:rsidP="005628E6">
      <w:pPr>
        <w:pStyle w:val="11"/>
        <w:autoSpaceDE w:val="0"/>
        <w:autoSpaceDN w:val="0"/>
        <w:ind w:leftChars="500" w:left="1050"/>
        <w:rPr>
          <w:rFonts w:ascii="ＭＳ 明朝" w:hAnsi="ＭＳ 明朝" w:cs="ＭＳ 明朝"/>
          <w:sz w:val="24"/>
          <w:szCs w:val="24"/>
        </w:rPr>
      </w:pPr>
    </w:p>
    <w:p w:rsidR="00A1514D" w:rsidRDefault="00A1514D" w:rsidP="005628E6">
      <w:pPr>
        <w:pStyle w:val="11"/>
        <w:autoSpaceDE w:val="0"/>
        <w:autoSpaceDN w:val="0"/>
        <w:ind w:leftChars="500" w:left="1050"/>
        <w:rPr>
          <w:rFonts w:ascii="ＭＳ 明朝" w:hAnsi="ＭＳ 明朝" w:cs="ＭＳ 明朝"/>
          <w:b/>
          <w:bCs/>
          <w:sz w:val="24"/>
          <w:szCs w:val="24"/>
        </w:rPr>
      </w:pPr>
    </w:p>
    <w:p w:rsidR="00837B6E" w:rsidRPr="00AE13C8" w:rsidRDefault="00837B6E" w:rsidP="005628E6">
      <w:pPr>
        <w:pStyle w:val="11"/>
        <w:autoSpaceDE w:val="0"/>
        <w:autoSpaceDN w:val="0"/>
        <w:ind w:leftChars="500" w:left="1050"/>
        <w:rPr>
          <w:rFonts w:ascii="ＭＳ 明朝" w:hAnsi="ＭＳ 明朝" w:cs="ＭＳ 明朝"/>
          <w:b/>
          <w:bCs/>
          <w:sz w:val="24"/>
          <w:szCs w:val="24"/>
        </w:rPr>
      </w:pPr>
      <w:r w:rsidRPr="00AE13C8">
        <w:rPr>
          <w:rFonts w:ascii="ＭＳ 明朝" w:hAnsi="ＭＳ 明朝" w:cs="ＭＳ 明朝" w:hint="eastAsia"/>
          <w:b/>
          <w:bCs/>
          <w:sz w:val="24"/>
          <w:szCs w:val="24"/>
        </w:rPr>
        <w:t>不妊治療への助成拡充</w:t>
      </w:r>
    </w:p>
    <w:p w:rsidR="00837B6E" w:rsidRDefault="00837B6E"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不妊治療については、不妊相談の充実など、他都市での取り組みも参考にしながら、本市においても、効果的な不妊治療の支援についての取り組みを進めていくこと。</w:t>
      </w:r>
    </w:p>
    <w:p w:rsidR="00AE13C8" w:rsidRPr="00837B6E" w:rsidRDefault="00AE13C8" w:rsidP="005628E6">
      <w:pPr>
        <w:pStyle w:val="11"/>
        <w:autoSpaceDE w:val="0"/>
        <w:autoSpaceDN w:val="0"/>
        <w:ind w:leftChars="500" w:left="1050"/>
        <w:rPr>
          <w:rFonts w:ascii="ＭＳ 明朝" w:hAnsi="ＭＳ 明朝" w:cs="ＭＳ 明朝"/>
          <w:color w:val="000000"/>
          <w:sz w:val="24"/>
          <w:szCs w:val="24"/>
        </w:rPr>
      </w:pPr>
    </w:p>
    <w:p w:rsidR="009C47E4" w:rsidRPr="00837B6E" w:rsidRDefault="009C47E4" w:rsidP="005628E6">
      <w:pPr>
        <w:pStyle w:val="11"/>
        <w:autoSpaceDE w:val="0"/>
        <w:autoSpaceDN w:val="0"/>
        <w:ind w:leftChars="500" w:left="1050"/>
        <w:rPr>
          <w:rFonts w:ascii="ＭＳ 明朝" w:hAnsi="ＭＳ 明朝" w:cs="ＭＳ 明朝"/>
          <w:b/>
          <w:bCs/>
          <w:sz w:val="24"/>
          <w:szCs w:val="24"/>
        </w:rPr>
      </w:pPr>
      <w:r w:rsidRPr="00837B6E">
        <w:rPr>
          <w:rFonts w:ascii="ＭＳ 明朝" w:hAnsi="ＭＳ 明朝" w:cs="ＭＳ 明朝" w:hint="eastAsia"/>
          <w:b/>
          <w:bCs/>
          <w:sz w:val="24"/>
          <w:szCs w:val="24"/>
        </w:rPr>
        <w:t>新婚・子育て世代の市内居住の促進</w:t>
      </w:r>
    </w:p>
    <w:p w:rsidR="009C47E4" w:rsidRDefault="009C47E4"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少子化に歯止めをかけ、活力ある大阪市を取り戻すため、新婚・子育て世代の市内居住を促進すること。また、婚活イベントなど、未婚者への出会いの場を提供することで、結婚希望者の増加を目指すこと。</w:t>
      </w:r>
    </w:p>
    <w:p w:rsidR="00837B6E" w:rsidRPr="00834216" w:rsidRDefault="00837B6E" w:rsidP="005628E6">
      <w:pPr>
        <w:pStyle w:val="11"/>
        <w:autoSpaceDE w:val="0"/>
        <w:autoSpaceDN w:val="0"/>
        <w:ind w:leftChars="500" w:left="1050"/>
        <w:rPr>
          <w:rFonts w:ascii="ＭＳ 明朝" w:hAnsi="ＭＳ 明朝" w:cs="ＭＳ 明朝"/>
          <w:sz w:val="24"/>
          <w:szCs w:val="24"/>
        </w:rPr>
      </w:pPr>
    </w:p>
    <w:p w:rsidR="009C47E4" w:rsidRPr="00837B6E" w:rsidRDefault="009C47E4" w:rsidP="005628E6">
      <w:pPr>
        <w:pStyle w:val="11"/>
        <w:autoSpaceDE w:val="0"/>
        <w:autoSpaceDN w:val="0"/>
        <w:ind w:leftChars="500" w:left="1050"/>
        <w:rPr>
          <w:rFonts w:ascii="ＭＳ 明朝" w:hAnsi="ＭＳ 明朝" w:cs="ＭＳ 明朝"/>
          <w:b/>
          <w:bCs/>
          <w:sz w:val="24"/>
          <w:szCs w:val="24"/>
        </w:rPr>
      </w:pPr>
      <w:r w:rsidRPr="00837B6E">
        <w:rPr>
          <w:rFonts w:ascii="ＭＳ 明朝" w:hAnsi="ＭＳ 明朝" w:cs="ＭＳ 明朝" w:hint="eastAsia"/>
          <w:b/>
          <w:bCs/>
          <w:sz w:val="24"/>
          <w:szCs w:val="24"/>
        </w:rPr>
        <w:t>塾代助成事業</w:t>
      </w:r>
    </w:p>
    <w:p w:rsidR="009C47E4" w:rsidRDefault="009C47E4"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家庭の経済状況による教育格差の是正と子育て世帯の負担軽減を図る塾代助成事業を推進するとともに、学校施設等を活用した民間事業者による塾代助成が利用可能な課外学習の拡充に努めること。</w:t>
      </w:r>
    </w:p>
    <w:p w:rsidR="00837B6E" w:rsidRPr="00837B6E" w:rsidRDefault="00837B6E" w:rsidP="005628E6">
      <w:pPr>
        <w:pStyle w:val="11"/>
        <w:autoSpaceDE w:val="0"/>
        <w:autoSpaceDN w:val="0"/>
        <w:ind w:leftChars="500" w:left="1050"/>
        <w:rPr>
          <w:rFonts w:ascii="ＭＳ 明朝" w:hAnsi="ＭＳ 明朝" w:cs="ＭＳ 明朝"/>
          <w:b/>
          <w:bCs/>
          <w:sz w:val="24"/>
          <w:szCs w:val="24"/>
        </w:rPr>
      </w:pPr>
    </w:p>
    <w:p w:rsidR="009C47E4" w:rsidRPr="00834216" w:rsidRDefault="009C47E4" w:rsidP="005628E6">
      <w:pPr>
        <w:pStyle w:val="11"/>
        <w:autoSpaceDE w:val="0"/>
        <w:autoSpaceDN w:val="0"/>
        <w:ind w:leftChars="500" w:left="1050"/>
        <w:rPr>
          <w:rFonts w:ascii="ＭＳ 明朝" w:hAnsi="ＭＳ 明朝" w:cs="ＭＳ 明朝"/>
          <w:sz w:val="24"/>
          <w:szCs w:val="24"/>
        </w:rPr>
      </w:pPr>
      <w:r w:rsidRPr="00837B6E">
        <w:rPr>
          <w:rFonts w:ascii="ＭＳ 明朝" w:hAnsi="ＭＳ 明朝" w:cs="ＭＳ 明朝" w:hint="eastAsia"/>
          <w:b/>
          <w:bCs/>
          <w:sz w:val="24"/>
          <w:szCs w:val="24"/>
        </w:rPr>
        <w:t>児童いきいき放課後事業のさらなる充実</w:t>
      </w:r>
    </w:p>
    <w:p w:rsidR="009C47E4" w:rsidRPr="00834216" w:rsidRDefault="009C47E4"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児童いきいき放課後事業について、保護者からのニーズに応えられるよう、各地域に見合った制度の設計を進めること。</w:t>
      </w:r>
    </w:p>
    <w:p w:rsidR="00837B6E" w:rsidRDefault="00837B6E" w:rsidP="005628E6">
      <w:pPr>
        <w:pStyle w:val="11"/>
        <w:autoSpaceDE w:val="0"/>
        <w:autoSpaceDN w:val="0"/>
        <w:ind w:leftChars="500" w:left="1050"/>
        <w:rPr>
          <w:rFonts w:ascii="ＭＳ 明朝" w:hAnsi="ＭＳ 明朝"/>
          <w:sz w:val="24"/>
          <w:szCs w:val="24"/>
        </w:rPr>
      </w:pPr>
    </w:p>
    <w:p w:rsidR="006D07B2" w:rsidRPr="00834216" w:rsidRDefault="006D07B2" w:rsidP="005628E6">
      <w:pPr>
        <w:widowControl/>
        <w:ind w:leftChars="500" w:left="1050"/>
        <w:rPr>
          <w:rFonts w:ascii="ＭＳ 明朝" w:hAnsi="ＭＳ 明朝" w:cs="ＭＳ Ｐゴシック"/>
          <w:b/>
          <w:bCs/>
          <w:color w:val="000000"/>
          <w:kern w:val="0"/>
          <w:szCs w:val="21"/>
        </w:rPr>
      </w:pPr>
      <w:r w:rsidRPr="00834216">
        <w:rPr>
          <w:rFonts w:ascii="ＭＳ 明朝" w:hAnsi="ＭＳ 明朝" w:cs="ＭＳ Ｐゴシック" w:hint="eastAsia"/>
          <w:b/>
          <w:bCs/>
          <w:color w:val="000000"/>
          <w:kern w:val="0"/>
          <w:sz w:val="24"/>
          <w:szCs w:val="24"/>
        </w:rPr>
        <w:t>親子の居場所作り</w:t>
      </w:r>
    </w:p>
    <w:p w:rsidR="006D07B2" w:rsidRPr="00834216" w:rsidRDefault="006D07B2" w:rsidP="005628E6">
      <w:pPr>
        <w:widowControl/>
        <w:ind w:leftChars="500" w:left="1050"/>
        <w:rPr>
          <w:rFonts w:ascii="ＭＳ 明朝" w:hAnsi="ＭＳ 明朝" w:cs="ＭＳ Ｐゴシック"/>
          <w:color w:val="000000"/>
          <w:kern w:val="0"/>
          <w:szCs w:val="21"/>
        </w:rPr>
      </w:pPr>
      <w:r w:rsidRPr="00834216">
        <w:rPr>
          <w:rFonts w:ascii="ＭＳ 明朝" w:hAnsi="ＭＳ 明朝" w:cs="ＭＳ Ｐゴシック" w:hint="eastAsia"/>
          <w:color w:val="000000"/>
          <w:kern w:val="0"/>
          <w:sz w:val="24"/>
          <w:szCs w:val="24"/>
        </w:rPr>
        <w:t>児童虐待の未然防止として、子育てプラザ・つどいの広場・子育てサロンでは親同士のコミュニケーションや気軽に子育ての相談ができる場所として利用を活性化させる取り組みを進めること。</w:t>
      </w:r>
    </w:p>
    <w:p w:rsidR="009C47E4" w:rsidRPr="009662B9" w:rsidRDefault="006D07B2" w:rsidP="005628E6">
      <w:pPr>
        <w:widowControl/>
        <w:ind w:leftChars="500" w:left="1050"/>
        <w:rPr>
          <w:rFonts w:ascii="ＭＳ 明朝" w:hAnsi="ＭＳ 明朝" w:cs="ＭＳ Ｐゴシック"/>
          <w:color w:val="000000"/>
          <w:kern w:val="0"/>
          <w:szCs w:val="21"/>
        </w:rPr>
      </w:pPr>
      <w:r w:rsidRPr="00834216">
        <w:rPr>
          <w:rFonts w:ascii="ＭＳ 明朝" w:hAnsi="ＭＳ 明朝" w:cs="ＭＳ Ｐゴシック" w:hint="eastAsia"/>
          <w:color w:val="000000"/>
          <w:kern w:val="0"/>
          <w:sz w:val="24"/>
          <w:szCs w:val="24"/>
        </w:rPr>
        <w:t>また、子ども食堂やそれに準ずる民間の施設においても連携し最大限のサポートに取り組むこと。</w:t>
      </w:r>
    </w:p>
    <w:p w:rsidR="009C47E4" w:rsidRPr="00834216" w:rsidRDefault="009C47E4" w:rsidP="00AE13C8">
      <w:pPr>
        <w:widowControl/>
        <w:autoSpaceDE w:val="0"/>
        <w:autoSpaceDN w:val="0"/>
        <w:adjustRightInd w:val="0"/>
        <w:ind w:leftChars="337" w:left="708"/>
        <w:rPr>
          <w:rFonts w:ascii="ＭＳ 明朝" w:hAnsi="ＭＳ 明朝" w:cs="ＭＳ Ｐゴシック"/>
          <w:kern w:val="0"/>
          <w:sz w:val="24"/>
          <w:szCs w:val="24"/>
        </w:rPr>
      </w:pPr>
    </w:p>
    <w:p w:rsidR="00837B6E" w:rsidRDefault="009C47E4" w:rsidP="00616973">
      <w:pPr>
        <w:widowControl/>
        <w:autoSpaceDE w:val="0"/>
        <w:autoSpaceDN w:val="0"/>
        <w:adjustRightInd w:val="0"/>
        <w:ind w:firstLineChars="100" w:firstLine="24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ⅲ</w:t>
      </w:r>
      <w:r w:rsidR="008C31F9" w:rsidRPr="00834216">
        <w:rPr>
          <w:rFonts w:ascii="ＭＳ 明朝" w:hAnsi="ＭＳ 明朝" w:cs="ＭＳ Ｐゴシック" w:hint="eastAsia"/>
          <w:kern w:val="0"/>
          <w:sz w:val="24"/>
          <w:szCs w:val="24"/>
        </w:rPr>
        <w:t>）</w:t>
      </w:r>
      <w:r w:rsidR="001635A4" w:rsidRPr="00834216">
        <w:rPr>
          <w:rFonts w:ascii="ＭＳ 明朝" w:hAnsi="ＭＳ 明朝" w:cs="ＭＳ Ｐゴシック" w:hint="eastAsia"/>
          <w:kern w:val="0"/>
          <w:sz w:val="24"/>
          <w:szCs w:val="24"/>
        </w:rPr>
        <w:t>医療</w:t>
      </w:r>
    </w:p>
    <w:p w:rsidR="001635A4" w:rsidRPr="00837B6E" w:rsidRDefault="001635A4" w:rsidP="005628E6">
      <w:pPr>
        <w:widowControl/>
        <w:autoSpaceDE w:val="0"/>
        <w:autoSpaceDN w:val="0"/>
        <w:adjustRightInd w:val="0"/>
        <w:ind w:leftChars="500" w:left="1050"/>
        <w:rPr>
          <w:rFonts w:ascii="ＭＳ 明朝" w:hAnsi="ＭＳ 明朝" w:cs="ＭＳ Ｐゴシック"/>
          <w:b/>
          <w:bCs/>
          <w:kern w:val="0"/>
          <w:sz w:val="24"/>
          <w:szCs w:val="24"/>
        </w:rPr>
      </w:pPr>
      <w:r w:rsidRPr="00837B6E">
        <w:rPr>
          <w:rFonts w:ascii="ＭＳ 明朝" w:hAnsi="ＭＳ 明朝" w:hint="eastAsia"/>
          <w:b/>
          <w:bCs/>
          <w:sz w:val="24"/>
          <w:szCs w:val="24"/>
        </w:rPr>
        <w:t>中之島の</w:t>
      </w:r>
      <w:r w:rsidR="00837B6E">
        <w:rPr>
          <w:rFonts w:ascii="ＭＳ 明朝" w:hAnsi="ＭＳ 明朝" w:hint="eastAsia"/>
          <w:b/>
          <w:bCs/>
          <w:sz w:val="24"/>
          <w:szCs w:val="24"/>
        </w:rPr>
        <w:t>未来</w:t>
      </w:r>
      <w:r w:rsidRPr="00837B6E">
        <w:rPr>
          <w:rFonts w:ascii="ＭＳ 明朝" w:hAnsi="ＭＳ 明朝" w:hint="eastAsia"/>
          <w:b/>
          <w:bCs/>
          <w:sz w:val="24"/>
          <w:szCs w:val="24"/>
        </w:rPr>
        <w:t>医療</w:t>
      </w:r>
      <w:r w:rsidR="00837B6E">
        <w:rPr>
          <w:rFonts w:ascii="ＭＳ 明朝" w:hAnsi="ＭＳ 明朝" w:hint="eastAsia"/>
          <w:b/>
          <w:bCs/>
          <w:sz w:val="24"/>
          <w:szCs w:val="24"/>
        </w:rPr>
        <w:t>国際</w:t>
      </w:r>
      <w:r w:rsidRPr="00837B6E">
        <w:rPr>
          <w:rFonts w:ascii="ＭＳ 明朝" w:hAnsi="ＭＳ 明朝" w:hint="eastAsia"/>
          <w:b/>
          <w:bCs/>
          <w:sz w:val="24"/>
          <w:szCs w:val="24"/>
        </w:rPr>
        <w:t>拠点づくりの推進</w:t>
      </w:r>
    </w:p>
    <w:p w:rsidR="001635A4" w:rsidRPr="00834216" w:rsidRDefault="001635A4" w:rsidP="005628E6">
      <w:pPr>
        <w:autoSpaceDE w:val="0"/>
        <w:autoSpaceDN w:val="0"/>
        <w:ind w:leftChars="500" w:left="1050"/>
        <w:rPr>
          <w:rFonts w:ascii="ＭＳ 明朝" w:hAnsi="ＭＳ 明朝"/>
          <w:sz w:val="24"/>
          <w:szCs w:val="24"/>
        </w:rPr>
      </w:pPr>
      <w:r w:rsidRPr="00834216">
        <w:rPr>
          <w:rFonts w:ascii="ＭＳ 明朝" w:hAnsi="ＭＳ 明朝" w:hint="eastAsia"/>
          <w:sz w:val="24"/>
          <w:szCs w:val="24"/>
        </w:rPr>
        <w:t>中之島４丁目地区のまちづくりは、社学・産学連携拠点や、再生医療をはじめとする「未来医療」の国際拠点の実現に向けて、国、民間企業の参画や協力、支援を確保しながら、推進していくこと。</w:t>
      </w:r>
    </w:p>
    <w:p w:rsidR="001635A4" w:rsidRPr="00834216" w:rsidRDefault="001635A4" w:rsidP="005628E6">
      <w:pPr>
        <w:widowControl/>
        <w:autoSpaceDE w:val="0"/>
        <w:autoSpaceDN w:val="0"/>
        <w:adjustRightInd w:val="0"/>
        <w:ind w:leftChars="500" w:left="1050"/>
        <w:rPr>
          <w:rFonts w:ascii="ＭＳ 明朝" w:hAnsi="ＭＳ 明朝" w:cs="ＭＳ Ｐゴシック"/>
          <w:kern w:val="0"/>
          <w:sz w:val="24"/>
          <w:szCs w:val="24"/>
        </w:rPr>
      </w:pPr>
    </w:p>
    <w:p w:rsidR="009B7BAD" w:rsidRPr="00837B6E" w:rsidRDefault="009B7BAD" w:rsidP="005628E6">
      <w:pPr>
        <w:pStyle w:val="11"/>
        <w:autoSpaceDE w:val="0"/>
        <w:autoSpaceDN w:val="0"/>
        <w:ind w:leftChars="500" w:left="1050"/>
        <w:rPr>
          <w:rFonts w:ascii="ＭＳ 明朝" w:hAnsi="ＭＳ 明朝" w:cs="ＭＳ 明朝"/>
          <w:b/>
          <w:bCs/>
          <w:sz w:val="24"/>
          <w:szCs w:val="24"/>
        </w:rPr>
      </w:pPr>
      <w:r w:rsidRPr="00837B6E">
        <w:rPr>
          <w:rFonts w:ascii="ＭＳ 明朝" w:hAnsi="ＭＳ 明朝" w:cs="ＭＳ 明朝" w:hint="eastAsia"/>
          <w:b/>
          <w:bCs/>
          <w:sz w:val="24"/>
          <w:szCs w:val="24"/>
        </w:rPr>
        <w:t>ギャンブル等依存症対策</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現在、日本中に存在するパチンコ等射幸性の高い遊技による影響もある中、潜在的な患者が多いといわれるギャンブル等依存症者に対して、統合型リゾートの誘致を機に、抜本的な対策を講じること。</w:t>
      </w:r>
    </w:p>
    <w:p w:rsidR="009B7BAD" w:rsidRPr="00837B6E" w:rsidRDefault="009B7BAD" w:rsidP="005628E6">
      <w:pPr>
        <w:pStyle w:val="11"/>
        <w:autoSpaceDE w:val="0"/>
        <w:autoSpaceDN w:val="0"/>
        <w:ind w:leftChars="500" w:left="1050"/>
        <w:rPr>
          <w:rFonts w:ascii="ＭＳ 明朝" w:hAnsi="ＭＳ 明朝" w:cs="ＭＳ 明朝"/>
          <w:sz w:val="24"/>
          <w:szCs w:val="24"/>
        </w:rPr>
      </w:pPr>
    </w:p>
    <w:p w:rsidR="009B7BAD" w:rsidRPr="00837B6E" w:rsidRDefault="009B7BAD" w:rsidP="005628E6">
      <w:pPr>
        <w:pStyle w:val="11"/>
        <w:autoSpaceDE w:val="0"/>
        <w:autoSpaceDN w:val="0"/>
        <w:ind w:leftChars="500" w:left="1050"/>
        <w:rPr>
          <w:rFonts w:ascii="ＭＳ 明朝" w:hAnsi="ＭＳ 明朝" w:cs="ＭＳ 明朝"/>
          <w:b/>
          <w:bCs/>
          <w:sz w:val="24"/>
          <w:szCs w:val="24"/>
        </w:rPr>
      </w:pPr>
      <w:r w:rsidRPr="00837B6E">
        <w:rPr>
          <w:rFonts w:ascii="ＭＳ 明朝" w:hAnsi="ＭＳ 明朝" w:cs="ＭＳ 明朝" w:hint="eastAsia"/>
          <w:b/>
          <w:bCs/>
          <w:sz w:val="24"/>
          <w:szCs w:val="24"/>
        </w:rPr>
        <w:t>産科、小児科、救急医療等の充実、強化</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医師不足等のため民間の医療機関で手薄となっている産科、小児科、救急医療等が充実、強化されるよう、大阪府をはじめ関係機関とも連携して積極的に取り組むこと。</w:t>
      </w:r>
    </w:p>
    <w:p w:rsidR="009B7BAD" w:rsidRPr="00834216" w:rsidRDefault="009B7BAD" w:rsidP="005628E6">
      <w:pPr>
        <w:pStyle w:val="11"/>
        <w:autoSpaceDE w:val="0"/>
        <w:autoSpaceDN w:val="0"/>
        <w:ind w:leftChars="500" w:left="1050"/>
        <w:rPr>
          <w:rFonts w:ascii="ＭＳ 明朝" w:hAnsi="ＭＳ 明朝"/>
          <w:sz w:val="24"/>
          <w:szCs w:val="24"/>
        </w:rPr>
      </w:pPr>
    </w:p>
    <w:p w:rsidR="009B7BAD" w:rsidRPr="00837B6E" w:rsidRDefault="009B7BAD" w:rsidP="005628E6">
      <w:pPr>
        <w:pStyle w:val="11"/>
        <w:autoSpaceDE w:val="0"/>
        <w:autoSpaceDN w:val="0"/>
        <w:ind w:leftChars="500" w:left="1050"/>
        <w:rPr>
          <w:rFonts w:ascii="ＭＳ 明朝" w:hAnsi="ＭＳ 明朝" w:cs="ＭＳ 明朝"/>
          <w:b/>
          <w:bCs/>
          <w:sz w:val="24"/>
          <w:szCs w:val="24"/>
        </w:rPr>
      </w:pPr>
      <w:r w:rsidRPr="00837B6E">
        <w:rPr>
          <w:rFonts w:ascii="ＭＳ 明朝" w:hAnsi="ＭＳ 明朝" w:cs="ＭＳ 明朝" w:hint="eastAsia"/>
          <w:b/>
          <w:bCs/>
          <w:sz w:val="24"/>
          <w:szCs w:val="24"/>
        </w:rPr>
        <w:t>がん検診の受診率向上</w:t>
      </w:r>
    </w:p>
    <w:p w:rsidR="009B7BAD" w:rsidRPr="00223DB4" w:rsidRDefault="009B7BAD" w:rsidP="005628E6">
      <w:pPr>
        <w:pStyle w:val="11"/>
        <w:autoSpaceDE w:val="0"/>
        <w:autoSpaceDN w:val="0"/>
        <w:ind w:leftChars="500" w:left="1050"/>
        <w:rPr>
          <w:rFonts w:ascii="ＭＳ 明朝" w:hAnsi="ＭＳ 明朝" w:cs="ＭＳ 明朝"/>
          <w:sz w:val="32"/>
          <w:szCs w:val="32"/>
        </w:rPr>
      </w:pPr>
      <w:r w:rsidRPr="00834216">
        <w:rPr>
          <w:rFonts w:ascii="ＭＳ 明朝" w:hAnsi="ＭＳ 明朝" w:cs="ＭＳ 明朝" w:hint="eastAsia"/>
          <w:sz w:val="24"/>
          <w:szCs w:val="24"/>
        </w:rPr>
        <w:t>受診率が低いがん検診の健康診断受診機会の拡大を行い、有効な啓発を行うことで受診率を高め、市民の健康保持増進に努めること。</w:t>
      </w:r>
    </w:p>
    <w:p w:rsidR="00223DB4" w:rsidRPr="00223DB4" w:rsidRDefault="00223DB4" w:rsidP="005628E6">
      <w:pPr>
        <w:pStyle w:val="11"/>
        <w:autoSpaceDE w:val="0"/>
        <w:autoSpaceDN w:val="0"/>
        <w:ind w:leftChars="500" w:left="1050"/>
        <w:rPr>
          <w:rFonts w:ascii="ＭＳ 明朝" w:hAnsi="ＭＳ 明朝" w:cs="ＭＳ 明朝"/>
          <w:sz w:val="32"/>
          <w:szCs w:val="32"/>
        </w:rPr>
      </w:pPr>
      <w:r w:rsidRPr="00223DB4">
        <w:rPr>
          <w:sz w:val="24"/>
          <w:szCs w:val="28"/>
        </w:rPr>
        <w:t>また、目標値を年度ごとに定めて達成して</w:t>
      </w:r>
      <w:r w:rsidR="00A1514D">
        <w:rPr>
          <w:rFonts w:hint="eastAsia"/>
          <w:sz w:val="24"/>
          <w:szCs w:val="28"/>
        </w:rPr>
        <w:t>い</w:t>
      </w:r>
      <w:r w:rsidRPr="00223DB4">
        <w:rPr>
          <w:sz w:val="24"/>
          <w:szCs w:val="28"/>
        </w:rPr>
        <w:t>く</w:t>
      </w:r>
      <w:r w:rsidR="00A1514D">
        <w:rPr>
          <w:rFonts w:hint="eastAsia"/>
          <w:sz w:val="24"/>
          <w:szCs w:val="28"/>
        </w:rPr>
        <w:t>こと。</w:t>
      </w:r>
    </w:p>
    <w:p w:rsidR="00BC2F24" w:rsidRPr="00834216" w:rsidRDefault="00BC2F24" w:rsidP="005628E6">
      <w:pPr>
        <w:pStyle w:val="11"/>
        <w:autoSpaceDE w:val="0"/>
        <w:autoSpaceDN w:val="0"/>
        <w:ind w:leftChars="500" w:left="1050"/>
        <w:rPr>
          <w:rFonts w:ascii="ＭＳ 明朝" w:hAnsi="ＭＳ 明朝" w:cs="ＭＳ 明朝"/>
          <w:sz w:val="24"/>
          <w:szCs w:val="24"/>
        </w:rPr>
      </w:pPr>
    </w:p>
    <w:p w:rsidR="00BC2F24" w:rsidRPr="00BC2F24" w:rsidRDefault="00BC2F24" w:rsidP="005628E6">
      <w:pPr>
        <w:pStyle w:val="13"/>
        <w:autoSpaceDE w:val="0"/>
        <w:autoSpaceDN w:val="0"/>
        <w:ind w:leftChars="500" w:left="1050"/>
        <w:rPr>
          <w:rFonts w:ascii="ＭＳ 明朝" w:hAnsi="ＭＳ 明朝" w:cs="ＭＳ 明朝"/>
          <w:b/>
          <w:bCs/>
          <w:sz w:val="24"/>
          <w:szCs w:val="24"/>
        </w:rPr>
      </w:pPr>
      <w:r w:rsidRPr="00BC2F24">
        <w:rPr>
          <w:rFonts w:ascii="ＭＳ 明朝" w:hAnsi="ＭＳ 明朝" w:cs="ＭＳ 明朝" w:hint="eastAsia"/>
          <w:b/>
          <w:bCs/>
          <w:sz w:val="24"/>
          <w:szCs w:val="24"/>
        </w:rPr>
        <w:t>予防接種促進</w:t>
      </w:r>
    </w:p>
    <w:p w:rsidR="00BC2F24" w:rsidRPr="00837B6E" w:rsidRDefault="00BC2F24" w:rsidP="005628E6">
      <w:pPr>
        <w:pStyle w:val="13"/>
        <w:autoSpaceDE w:val="0"/>
        <w:autoSpaceDN w:val="0"/>
        <w:ind w:leftChars="500" w:left="1050"/>
        <w:rPr>
          <w:rFonts w:ascii="ＭＳ 明朝" w:hAnsi="ＭＳ 明朝" w:cs="ＭＳ 明朝"/>
          <w:sz w:val="24"/>
          <w:szCs w:val="24"/>
        </w:rPr>
      </w:pPr>
      <w:r w:rsidRPr="00837B6E">
        <w:rPr>
          <w:rFonts w:ascii="ＭＳ 明朝" w:hAnsi="ＭＳ 明朝" w:cs="ＭＳ 明朝" w:hint="eastAsia"/>
          <w:sz w:val="24"/>
          <w:szCs w:val="24"/>
        </w:rPr>
        <w:t>データ化された予防接種台帳を活用する等、必要に応じて未接種者への接種勧奨を行い、定期接種の接種率を向上させるとともに、任意接種となっているおたふくかぜやインフルエンザ、風疹などの予防接種について、補助の拡大を検討されたい。</w:t>
      </w:r>
    </w:p>
    <w:p w:rsidR="00BC2F24" w:rsidRPr="00837B6E" w:rsidRDefault="00BC2F24" w:rsidP="005628E6">
      <w:pPr>
        <w:pStyle w:val="13"/>
        <w:autoSpaceDE w:val="0"/>
        <w:autoSpaceDN w:val="0"/>
        <w:ind w:leftChars="500" w:left="1050"/>
        <w:rPr>
          <w:rFonts w:ascii="ＭＳ 明朝" w:hAnsi="ＭＳ 明朝" w:cs="ＭＳ 明朝"/>
          <w:sz w:val="24"/>
          <w:szCs w:val="24"/>
        </w:rPr>
      </w:pPr>
      <w:r w:rsidRPr="00837B6E">
        <w:rPr>
          <w:rFonts w:ascii="ＭＳ 明朝" w:hAnsi="ＭＳ 明朝" w:cs="ＭＳ 明朝" w:hint="eastAsia"/>
          <w:sz w:val="24"/>
          <w:szCs w:val="24"/>
        </w:rPr>
        <w:t>予防接種に際しては、ワクチン接種の希望者への供給が担保できるよう取り組むこと。</w:t>
      </w:r>
    </w:p>
    <w:p w:rsidR="009B7BAD" w:rsidRPr="00BC2F24" w:rsidRDefault="009B7BAD" w:rsidP="005628E6">
      <w:pPr>
        <w:pStyle w:val="11"/>
        <w:autoSpaceDE w:val="0"/>
        <w:autoSpaceDN w:val="0"/>
        <w:ind w:leftChars="500" w:left="1050"/>
        <w:rPr>
          <w:rFonts w:ascii="ＭＳ 明朝" w:hAnsi="ＭＳ 明朝" w:cs="ＭＳ 明朝"/>
          <w:sz w:val="24"/>
          <w:szCs w:val="24"/>
        </w:rPr>
      </w:pPr>
    </w:p>
    <w:p w:rsidR="009B7BAD" w:rsidRPr="00837B6E" w:rsidRDefault="009B7BAD" w:rsidP="005628E6">
      <w:pPr>
        <w:pStyle w:val="11"/>
        <w:autoSpaceDE w:val="0"/>
        <w:autoSpaceDN w:val="0"/>
        <w:ind w:leftChars="500" w:left="1050"/>
        <w:rPr>
          <w:rFonts w:ascii="ＭＳ 明朝" w:hAnsi="ＭＳ 明朝" w:cs="ＭＳ 明朝"/>
          <w:b/>
          <w:bCs/>
          <w:sz w:val="24"/>
          <w:szCs w:val="24"/>
        </w:rPr>
      </w:pPr>
      <w:r w:rsidRPr="00837B6E">
        <w:rPr>
          <w:rFonts w:ascii="ＭＳ 明朝" w:hAnsi="ＭＳ 明朝" w:cs="ＭＳ 明朝" w:hint="eastAsia"/>
          <w:b/>
          <w:bCs/>
          <w:sz w:val="24"/>
          <w:szCs w:val="24"/>
        </w:rPr>
        <w:t>医療費適正化</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医療機関の監視指導を強化するともに、電子レセプトデータを活用した点検等により診療報酬の適正化を図り、良質な医療の発展を目指すこと。</w:t>
      </w:r>
    </w:p>
    <w:p w:rsidR="009B7BAD" w:rsidRPr="00837B6E" w:rsidRDefault="009B7BAD" w:rsidP="005628E6">
      <w:pPr>
        <w:pStyle w:val="11"/>
        <w:autoSpaceDE w:val="0"/>
        <w:autoSpaceDN w:val="0"/>
        <w:ind w:leftChars="500" w:left="1050"/>
        <w:rPr>
          <w:rFonts w:ascii="ＭＳ 明朝" w:hAnsi="ＭＳ 明朝" w:cs="ＭＳ 明朝"/>
          <w:sz w:val="24"/>
          <w:szCs w:val="24"/>
        </w:rPr>
      </w:pPr>
    </w:p>
    <w:p w:rsidR="009B7BAD" w:rsidRPr="00837B6E" w:rsidRDefault="009B7BAD" w:rsidP="005628E6">
      <w:pPr>
        <w:pStyle w:val="11"/>
        <w:autoSpaceDE w:val="0"/>
        <w:autoSpaceDN w:val="0"/>
        <w:ind w:leftChars="500" w:left="1050"/>
        <w:rPr>
          <w:rFonts w:ascii="ＭＳ 明朝" w:hAnsi="ＭＳ 明朝" w:cs="ＭＳ 明朝"/>
          <w:b/>
          <w:bCs/>
          <w:sz w:val="24"/>
          <w:szCs w:val="24"/>
        </w:rPr>
      </w:pPr>
      <w:r w:rsidRPr="00837B6E">
        <w:rPr>
          <w:rFonts w:ascii="ＭＳ 明朝" w:hAnsi="ＭＳ 明朝" w:cs="ＭＳ 明朝" w:hint="eastAsia"/>
          <w:b/>
          <w:bCs/>
          <w:sz w:val="24"/>
          <w:szCs w:val="24"/>
        </w:rPr>
        <w:t>医療保険制度の一本化</w:t>
      </w:r>
    </w:p>
    <w:p w:rsidR="009B7BAD" w:rsidRPr="00834216" w:rsidRDefault="009B7BAD" w:rsidP="005628E6">
      <w:pPr>
        <w:pStyle w:val="11"/>
        <w:autoSpaceDE w:val="0"/>
        <w:autoSpaceDN w:val="0"/>
        <w:ind w:leftChars="500" w:left="1050"/>
        <w:rPr>
          <w:rFonts w:ascii="ＭＳ 明朝" w:hAnsi="ＭＳ 明朝"/>
          <w:sz w:val="24"/>
          <w:szCs w:val="24"/>
        </w:rPr>
      </w:pPr>
      <w:r w:rsidRPr="00834216">
        <w:rPr>
          <w:rFonts w:ascii="ＭＳ 明朝" w:hAnsi="ＭＳ 明朝" w:hint="eastAsia"/>
          <w:sz w:val="24"/>
          <w:szCs w:val="24"/>
        </w:rPr>
        <w:t>国民健康保険の都道府県単位での広域的な運営にとどまらず医療保険制度の一本化を国に強く要望すること。</w:t>
      </w:r>
    </w:p>
    <w:p w:rsidR="009B7BAD" w:rsidRPr="00837B6E" w:rsidRDefault="009B7BAD" w:rsidP="005628E6">
      <w:pPr>
        <w:pStyle w:val="11"/>
        <w:autoSpaceDE w:val="0"/>
        <w:autoSpaceDN w:val="0"/>
        <w:ind w:leftChars="500" w:left="1050"/>
        <w:rPr>
          <w:rFonts w:ascii="ＭＳ 明朝" w:hAnsi="ＭＳ 明朝"/>
          <w:sz w:val="24"/>
          <w:szCs w:val="24"/>
        </w:rPr>
      </w:pPr>
    </w:p>
    <w:p w:rsidR="009B7BAD" w:rsidRPr="00837B6E" w:rsidRDefault="009B7BAD" w:rsidP="005628E6">
      <w:pPr>
        <w:pStyle w:val="11"/>
        <w:autoSpaceDE w:val="0"/>
        <w:autoSpaceDN w:val="0"/>
        <w:ind w:leftChars="500" w:left="1050"/>
        <w:rPr>
          <w:rFonts w:ascii="ＭＳ 明朝" w:hAnsi="ＭＳ 明朝"/>
          <w:b/>
          <w:bCs/>
          <w:sz w:val="24"/>
          <w:szCs w:val="24"/>
        </w:rPr>
      </w:pPr>
      <w:r w:rsidRPr="00837B6E">
        <w:rPr>
          <w:rFonts w:ascii="ＭＳ 明朝" w:hAnsi="ＭＳ 明朝" w:hint="eastAsia"/>
          <w:b/>
          <w:bCs/>
          <w:sz w:val="24"/>
          <w:szCs w:val="24"/>
        </w:rPr>
        <w:t>骨髄等提供者（ドナー）に対する助成制度</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hint="eastAsia"/>
          <w:sz w:val="24"/>
          <w:szCs w:val="24"/>
        </w:rPr>
        <w:t>大阪市において骨髄等提供者（ドナー）に対する助成制度を導入するとともに、特別休暇制度の普及拡大や休業補償制度を国に強く要望すること。</w:t>
      </w:r>
    </w:p>
    <w:p w:rsidR="009B7BAD" w:rsidRPr="00834216" w:rsidRDefault="009B7BAD" w:rsidP="005628E6">
      <w:pPr>
        <w:autoSpaceDE w:val="0"/>
        <w:autoSpaceDN w:val="0"/>
        <w:ind w:leftChars="500" w:left="1050"/>
        <w:rPr>
          <w:rFonts w:ascii="ＭＳ 明朝" w:hAnsi="ＭＳ 明朝"/>
          <w:sz w:val="24"/>
          <w:szCs w:val="24"/>
        </w:rPr>
      </w:pPr>
    </w:p>
    <w:p w:rsidR="009B7BAD" w:rsidRPr="00837B6E" w:rsidRDefault="00837B6E" w:rsidP="005628E6">
      <w:pPr>
        <w:pStyle w:val="11"/>
        <w:autoSpaceDE w:val="0"/>
        <w:autoSpaceDN w:val="0"/>
        <w:ind w:leftChars="500" w:left="1050"/>
        <w:rPr>
          <w:rFonts w:ascii="ＭＳ 明朝" w:hAnsi="ＭＳ 明朝"/>
          <w:b/>
          <w:bCs/>
          <w:sz w:val="24"/>
          <w:szCs w:val="24"/>
        </w:rPr>
      </w:pPr>
      <w:r w:rsidRPr="00837B6E">
        <w:rPr>
          <w:rFonts w:ascii="ＭＳ 明朝" w:hAnsi="ＭＳ 明朝" w:hint="eastAsia"/>
          <w:b/>
          <w:bCs/>
          <w:sz w:val="24"/>
          <w:szCs w:val="24"/>
        </w:rPr>
        <w:t>認知症研究の推進</w:t>
      </w:r>
    </w:p>
    <w:p w:rsidR="00837B6E" w:rsidRDefault="00837B6E" w:rsidP="005628E6">
      <w:pPr>
        <w:pStyle w:val="11"/>
        <w:autoSpaceDE w:val="0"/>
        <w:autoSpaceDN w:val="0"/>
        <w:ind w:leftChars="500" w:left="1050"/>
        <w:rPr>
          <w:rFonts w:ascii="ＭＳ 明朝" w:hAnsi="ＭＳ 明朝"/>
          <w:sz w:val="24"/>
          <w:szCs w:val="24"/>
        </w:rPr>
      </w:pPr>
      <w:r>
        <w:rPr>
          <w:rFonts w:ascii="ＭＳ 明朝" w:hAnsi="ＭＳ 明朝" w:hint="eastAsia"/>
          <w:sz w:val="24"/>
          <w:szCs w:val="24"/>
        </w:rPr>
        <w:t>住吉市民病院の跡地に新病院を誘致し、認知症研究の進展につなげること。</w:t>
      </w:r>
    </w:p>
    <w:p w:rsidR="00837B6E" w:rsidRPr="00834216" w:rsidRDefault="00837B6E" w:rsidP="00837B6E">
      <w:pPr>
        <w:pStyle w:val="11"/>
        <w:autoSpaceDE w:val="0"/>
        <w:autoSpaceDN w:val="0"/>
        <w:ind w:leftChars="337" w:left="708"/>
        <w:rPr>
          <w:rFonts w:ascii="ＭＳ 明朝" w:hAnsi="ＭＳ 明朝"/>
          <w:sz w:val="24"/>
          <w:szCs w:val="24"/>
        </w:rPr>
      </w:pPr>
    </w:p>
    <w:p w:rsidR="009B7BAD" w:rsidRPr="00834216" w:rsidRDefault="001635A4" w:rsidP="00616973">
      <w:pPr>
        <w:pStyle w:val="11"/>
        <w:autoSpaceDE w:val="0"/>
        <w:autoSpaceDN w:val="0"/>
        <w:ind w:leftChars="0" w:left="0" w:firstLineChars="100" w:firstLine="240"/>
        <w:rPr>
          <w:rFonts w:ascii="ＭＳ 明朝" w:hAnsi="ＭＳ 明朝" w:cs="ＭＳ 明朝"/>
          <w:sz w:val="24"/>
          <w:szCs w:val="24"/>
        </w:rPr>
      </w:pPr>
      <w:r w:rsidRPr="00834216">
        <w:rPr>
          <w:rFonts w:ascii="ＭＳ 明朝" w:hAnsi="ＭＳ 明朝" w:cs="ＭＳ 明朝" w:hint="eastAsia"/>
          <w:sz w:val="24"/>
          <w:szCs w:val="24"/>
        </w:rPr>
        <w:t>ⅳ）福祉</w:t>
      </w:r>
    </w:p>
    <w:p w:rsidR="009B7BAD" w:rsidRPr="00837B6E" w:rsidRDefault="009B7BAD" w:rsidP="005628E6">
      <w:pPr>
        <w:pStyle w:val="11"/>
        <w:autoSpaceDE w:val="0"/>
        <w:autoSpaceDN w:val="0"/>
        <w:ind w:leftChars="500" w:left="1050"/>
        <w:rPr>
          <w:rFonts w:ascii="ＭＳ 明朝" w:hAnsi="ＭＳ 明朝" w:cs="ＭＳ 明朝"/>
          <w:b/>
          <w:bCs/>
          <w:sz w:val="24"/>
          <w:szCs w:val="24"/>
        </w:rPr>
      </w:pPr>
      <w:r w:rsidRPr="00837B6E">
        <w:rPr>
          <w:rFonts w:ascii="ＭＳ 明朝" w:hAnsi="ＭＳ 明朝" w:cs="ＭＳ 明朝" w:hint="eastAsia"/>
          <w:b/>
          <w:bCs/>
          <w:sz w:val="24"/>
          <w:szCs w:val="24"/>
        </w:rPr>
        <w:t>地域福祉の推進</w:t>
      </w:r>
    </w:p>
    <w:p w:rsidR="009B7BAD" w:rsidRDefault="009B7BAD" w:rsidP="005628E6">
      <w:pPr>
        <w:pStyle w:val="11"/>
        <w:autoSpaceDE w:val="0"/>
        <w:autoSpaceDN w:val="0"/>
        <w:ind w:leftChars="500" w:left="1050"/>
        <w:rPr>
          <w:rFonts w:ascii="ＭＳ 明朝" w:hAnsi="ＭＳ 明朝" w:cs="ＭＳ 明朝"/>
          <w:sz w:val="24"/>
          <w:szCs w:val="24"/>
        </w:rPr>
      </w:pPr>
      <w:r w:rsidRPr="00837B6E">
        <w:rPr>
          <w:rFonts w:ascii="ＭＳ 明朝" w:hAnsi="ＭＳ 明朝" w:cs="ＭＳ 明朝" w:hint="eastAsia"/>
          <w:sz w:val="24"/>
          <w:szCs w:val="24"/>
        </w:rPr>
        <w:t>「大阪市地域福祉基本計画」に基づき、施策の充実を図るとともに、各区の実情に応じた地域福祉の取</w:t>
      </w:r>
      <w:r w:rsidR="00BF26A6">
        <w:rPr>
          <w:rFonts w:ascii="ＭＳ 明朝" w:hAnsi="ＭＳ 明朝" w:cs="ＭＳ 明朝" w:hint="eastAsia"/>
          <w:sz w:val="24"/>
          <w:szCs w:val="24"/>
        </w:rPr>
        <w:t>り</w:t>
      </w:r>
      <w:r w:rsidRPr="00837B6E">
        <w:rPr>
          <w:rFonts w:ascii="ＭＳ 明朝" w:hAnsi="ＭＳ 明朝" w:cs="ＭＳ 明朝" w:hint="eastAsia"/>
          <w:sz w:val="24"/>
          <w:szCs w:val="24"/>
        </w:rPr>
        <w:t>組</w:t>
      </w:r>
      <w:r w:rsidR="00BF26A6">
        <w:rPr>
          <w:rFonts w:ascii="ＭＳ 明朝" w:hAnsi="ＭＳ 明朝" w:cs="ＭＳ 明朝" w:hint="eastAsia"/>
          <w:sz w:val="24"/>
          <w:szCs w:val="24"/>
        </w:rPr>
        <w:t>み</w:t>
      </w:r>
      <w:r w:rsidRPr="00837B6E">
        <w:rPr>
          <w:rFonts w:ascii="ＭＳ 明朝" w:hAnsi="ＭＳ 明朝" w:cs="ＭＳ 明朝" w:hint="eastAsia"/>
          <w:sz w:val="24"/>
          <w:szCs w:val="24"/>
        </w:rPr>
        <w:t>を推進すること。</w:t>
      </w:r>
    </w:p>
    <w:p w:rsidR="009662B9" w:rsidRDefault="009662B9" w:rsidP="00837B6E">
      <w:pPr>
        <w:pStyle w:val="11"/>
        <w:autoSpaceDE w:val="0"/>
        <w:autoSpaceDN w:val="0"/>
        <w:ind w:leftChars="337" w:left="708"/>
        <w:rPr>
          <w:rFonts w:ascii="ＭＳ 明朝" w:hAnsi="ＭＳ 明朝" w:cs="ＭＳ 明朝"/>
          <w:sz w:val="24"/>
          <w:szCs w:val="24"/>
        </w:rPr>
      </w:pPr>
    </w:p>
    <w:p w:rsidR="00837B6E" w:rsidRPr="00837B6E" w:rsidRDefault="009662B9" w:rsidP="00616973">
      <w:pPr>
        <w:pStyle w:val="11"/>
        <w:autoSpaceDE w:val="0"/>
        <w:autoSpaceDN w:val="0"/>
        <w:ind w:leftChars="270" w:left="567"/>
        <w:rPr>
          <w:rFonts w:ascii="ＭＳ 明朝" w:hAnsi="ＭＳ 明朝" w:cs="ＭＳ 明朝"/>
          <w:sz w:val="24"/>
          <w:szCs w:val="24"/>
        </w:rPr>
      </w:pPr>
      <w:r>
        <w:rPr>
          <w:rFonts w:ascii="ＭＳ 明朝" w:hAnsi="ＭＳ 明朝" w:cs="ＭＳ 明朝" w:hint="eastAsia"/>
          <w:sz w:val="24"/>
          <w:szCs w:val="24"/>
        </w:rPr>
        <w:t>１）高齢者福祉</w:t>
      </w:r>
    </w:p>
    <w:p w:rsidR="00837B6E" w:rsidRPr="00837B6E" w:rsidRDefault="00837B6E" w:rsidP="005628E6">
      <w:pPr>
        <w:pStyle w:val="11"/>
        <w:autoSpaceDE w:val="0"/>
        <w:autoSpaceDN w:val="0"/>
        <w:ind w:leftChars="500" w:left="1050"/>
        <w:rPr>
          <w:rFonts w:ascii="ＭＳ 明朝" w:hAnsi="ＭＳ 明朝" w:cs="ＭＳ 明朝"/>
          <w:b/>
          <w:bCs/>
          <w:sz w:val="24"/>
          <w:szCs w:val="24"/>
        </w:rPr>
      </w:pPr>
      <w:r w:rsidRPr="00837B6E">
        <w:rPr>
          <w:rFonts w:ascii="ＭＳ 明朝" w:hAnsi="ＭＳ 明朝" w:cs="ＭＳ 明朝" w:hint="eastAsia"/>
          <w:b/>
          <w:bCs/>
          <w:sz w:val="24"/>
          <w:szCs w:val="24"/>
        </w:rPr>
        <w:t>地域包括ケアシステムの構築、特別養護老人ホームの整備等</w:t>
      </w:r>
    </w:p>
    <w:p w:rsidR="00837B6E" w:rsidRPr="00837B6E" w:rsidRDefault="00837B6E" w:rsidP="005628E6">
      <w:pPr>
        <w:pStyle w:val="11"/>
        <w:autoSpaceDE w:val="0"/>
        <w:autoSpaceDN w:val="0"/>
        <w:ind w:leftChars="500" w:left="1050"/>
        <w:rPr>
          <w:rFonts w:ascii="ＭＳ 明朝" w:hAnsi="ＭＳ 明朝"/>
          <w:sz w:val="24"/>
          <w:szCs w:val="24"/>
        </w:rPr>
      </w:pPr>
      <w:r w:rsidRPr="00837B6E">
        <w:rPr>
          <w:rFonts w:ascii="ＭＳ 明朝" w:hAnsi="ＭＳ 明朝" w:hint="eastAsia"/>
          <w:sz w:val="24"/>
          <w:szCs w:val="24"/>
        </w:rPr>
        <w:t>医療・介護・予防・住まい・生活支援の一体的な提供を行う地域包括ケアシステムを構築し、さらに地域の特性・実情に応じた深化・推進に向けて、サービス提供体制の整備を進めるとともに、認知症高齢者支援施策の充実を図ること。</w:t>
      </w:r>
    </w:p>
    <w:p w:rsidR="00837B6E" w:rsidRPr="00837B6E" w:rsidRDefault="00837B6E" w:rsidP="005628E6">
      <w:pPr>
        <w:pStyle w:val="11"/>
        <w:autoSpaceDE w:val="0"/>
        <w:autoSpaceDN w:val="0"/>
        <w:ind w:leftChars="500" w:left="1050"/>
        <w:rPr>
          <w:rFonts w:ascii="ＭＳ 明朝" w:hAnsi="ＭＳ 明朝"/>
          <w:sz w:val="24"/>
          <w:szCs w:val="24"/>
        </w:rPr>
      </w:pPr>
      <w:r w:rsidRPr="00837B6E">
        <w:rPr>
          <w:rFonts w:ascii="ＭＳ 明朝" w:hAnsi="ＭＳ 明朝" w:hint="eastAsia"/>
          <w:sz w:val="24"/>
          <w:szCs w:val="24"/>
        </w:rPr>
        <w:t>また、要介護認定者数の増加に対応し、必要性・緊急性が高い入所申込者が、引き続き、概ね１年以内に入所が可能となるよう整備補助を行い、必要な地域に整備されるようバランスを取りながら、計画的に特別養護老人ホームの整備を進めること。</w:t>
      </w:r>
    </w:p>
    <w:p w:rsidR="00837B6E" w:rsidRPr="009662B9" w:rsidRDefault="00837B6E" w:rsidP="005628E6">
      <w:pPr>
        <w:pStyle w:val="11"/>
        <w:autoSpaceDE w:val="0"/>
        <w:autoSpaceDN w:val="0"/>
        <w:ind w:leftChars="500" w:left="1050"/>
        <w:rPr>
          <w:rFonts w:ascii="ＭＳ 明朝" w:hAnsi="ＭＳ 明朝"/>
          <w:sz w:val="24"/>
          <w:szCs w:val="24"/>
        </w:rPr>
      </w:pPr>
      <w:r w:rsidRPr="00837B6E">
        <w:rPr>
          <w:rFonts w:ascii="ＭＳ 明朝" w:hAnsi="ＭＳ 明朝" w:hint="eastAsia"/>
          <w:sz w:val="24"/>
          <w:szCs w:val="24"/>
        </w:rPr>
        <w:t>加えて、介護老人保健施設等の増設と必要な地域への適正配置を行い、施設・居住系サービスの充実を図ること。</w:t>
      </w:r>
    </w:p>
    <w:p w:rsidR="005628E6" w:rsidRDefault="005628E6" w:rsidP="005628E6">
      <w:pPr>
        <w:ind w:leftChars="500" w:left="1050"/>
        <w:rPr>
          <w:rFonts w:ascii="ＭＳ 明朝" w:hAnsi="ＭＳ 明朝"/>
          <w:b/>
          <w:bCs/>
          <w:sz w:val="24"/>
          <w:szCs w:val="24"/>
        </w:rPr>
      </w:pPr>
    </w:p>
    <w:p w:rsidR="006D07B2" w:rsidRPr="00837B6E" w:rsidRDefault="006D07B2" w:rsidP="005628E6">
      <w:pPr>
        <w:ind w:leftChars="500" w:left="1050"/>
        <w:rPr>
          <w:rFonts w:ascii="ＭＳ 明朝" w:hAnsi="ＭＳ 明朝"/>
          <w:b/>
          <w:bCs/>
          <w:sz w:val="24"/>
          <w:szCs w:val="24"/>
        </w:rPr>
      </w:pPr>
      <w:r w:rsidRPr="00837B6E">
        <w:rPr>
          <w:rFonts w:ascii="ＭＳ 明朝" w:hAnsi="ＭＳ 明朝"/>
          <w:b/>
          <w:bCs/>
          <w:sz w:val="24"/>
          <w:szCs w:val="24"/>
        </w:rPr>
        <w:t>健康寿命延伸に向けた予防･健康づくり</w:t>
      </w:r>
    </w:p>
    <w:p w:rsidR="006D07B2" w:rsidRDefault="006D07B2" w:rsidP="005628E6">
      <w:pPr>
        <w:ind w:leftChars="500" w:left="1050"/>
        <w:rPr>
          <w:rFonts w:ascii="ＭＳ 明朝" w:hAnsi="ＭＳ 明朝"/>
          <w:sz w:val="24"/>
          <w:szCs w:val="24"/>
        </w:rPr>
      </w:pPr>
      <w:r w:rsidRPr="00837B6E">
        <w:rPr>
          <w:rFonts w:ascii="ＭＳ 明朝" w:hAnsi="ＭＳ 明朝" w:hint="eastAsia"/>
          <w:sz w:val="24"/>
          <w:szCs w:val="24"/>
        </w:rPr>
        <w:t>近年、平均寿命の延伸が顕著となり、平均寿命の延びとともに医療介護を必要とする高齢者数も増大し、これによる社会保障費の影響も大きくなることが想定される。健康寿命を延ばし、元気で健康に過ごしていただくためにも、健常から要介護へ移行する中間の状態である「フレイル」の状態で適切に支援を受けることで、多くの高齢者が生活機能の維持向上を目指すことができる。本市においてもこれからは</w:t>
      </w:r>
      <w:r w:rsidRPr="00837B6E">
        <w:rPr>
          <w:rFonts w:ascii="ＭＳ 明朝" w:hAnsi="ＭＳ 明朝"/>
          <w:sz w:val="24"/>
          <w:szCs w:val="24"/>
        </w:rPr>
        <w:t>高齢者の保健事業と介護予防･フレイル対策の一体的な実施</w:t>
      </w:r>
      <w:r w:rsidRPr="00837B6E">
        <w:rPr>
          <w:rFonts w:ascii="ＭＳ 明朝" w:hAnsi="ＭＳ 明朝" w:hint="eastAsia"/>
          <w:sz w:val="24"/>
          <w:szCs w:val="24"/>
        </w:rPr>
        <w:t>を推進していくこと。</w:t>
      </w:r>
    </w:p>
    <w:p w:rsidR="009662B9" w:rsidRDefault="009662B9" w:rsidP="00837B6E">
      <w:pPr>
        <w:ind w:leftChars="337" w:left="708"/>
        <w:rPr>
          <w:rFonts w:ascii="ＭＳ 明朝" w:hAnsi="ＭＳ 明朝"/>
          <w:sz w:val="24"/>
          <w:szCs w:val="24"/>
        </w:rPr>
      </w:pPr>
    </w:p>
    <w:p w:rsidR="009B7BAD" w:rsidRPr="009662B9" w:rsidRDefault="009662B9" w:rsidP="00616973">
      <w:pPr>
        <w:ind w:leftChars="270" w:left="567"/>
        <w:rPr>
          <w:rFonts w:ascii="ＭＳ 明朝" w:hAnsi="ＭＳ 明朝"/>
          <w:sz w:val="24"/>
          <w:szCs w:val="24"/>
        </w:rPr>
      </w:pPr>
      <w:r>
        <w:rPr>
          <w:rFonts w:ascii="ＭＳ 明朝" w:hAnsi="ＭＳ 明朝" w:hint="eastAsia"/>
          <w:sz w:val="24"/>
          <w:szCs w:val="24"/>
        </w:rPr>
        <w:t>２）生活支援</w:t>
      </w:r>
    </w:p>
    <w:p w:rsidR="009B7BAD" w:rsidRPr="009662B9" w:rsidRDefault="009B7BAD" w:rsidP="005628E6">
      <w:pPr>
        <w:pStyle w:val="11"/>
        <w:autoSpaceDE w:val="0"/>
        <w:autoSpaceDN w:val="0"/>
        <w:ind w:leftChars="500" w:left="1050"/>
        <w:rPr>
          <w:rFonts w:ascii="ＭＳ 明朝" w:hAnsi="ＭＳ 明朝" w:cs="ＭＳ 明朝"/>
          <w:b/>
          <w:bCs/>
          <w:sz w:val="24"/>
          <w:szCs w:val="24"/>
        </w:rPr>
      </w:pPr>
      <w:r w:rsidRPr="009662B9">
        <w:rPr>
          <w:rFonts w:ascii="ＭＳ 明朝" w:hAnsi="ＭＳ 明朝" w:cs="ＭＳ 明朝" w:hint="eastAsia"/>
          <w:b/>
          <w:bCs/>
          <w:sz w:val="24"/>
          <w:szCs w:val="24"/>
        </w:rPr>
        <w:t>総合的な相談支援体制の充実</w:t>
      </w:r>
    </w:p>
    <w:p w:rsidR="009B7BAD" w:rsidRPr="00837B6E" w:rsidRDefault="009B7BAD" w:rsidP="005628E6">
      <w:pPr>
        <w:autoSpaceDE w:val="0"/>
        <w:autoSpaceDN w:val="0"/>
        <w:ind w:leftChars="500" w:left="1050"/>
        <w:rPr>
          <w:rFonts w:ascii="ＭＳ 明朝" w:hAnsi="ＭＳ 明朝" w:cs="ＭＳ 明朝"/>
          <w:sz w:val="24"/>
          <w:szCs w:val="24"/>
        </w:rPr>
      </w:pPr>
      <w:r w:rsidRPr="00837B6E">
        <w:rPr>
          <w:rFonts w:ascii="ＭＳ 明朝" w:hAnsi="ＭＳ 明朝" w:cs="ＭＳ 明朝" w:hint="eastAsia"/>
          <w:sz w:val="24"/>
          <w:szCs w:val="24"/>
        </w:rPr>
        <w:t>複合課題を抱えた要援護者等に対し的確に対応するため、区役所が調整機能を発揮し、各相談支援機関と地域と一体となった総合的な相談支援体制の充実を図ること。</w:t>
      </w:r>
    </w:p>
    <w:p w:rsidR="009B7BAD" w:rsidRPr="00837B6E" w:rsidRDefault="009B7BAD" w:rsidP="005628E6">
      <w:pPr>
        <w:pStyle w:val="11"/>
        <w:autoSpaceDE w:val="0"/>
        <w:autoSpaceDN w:val="0"/>
        <w:ind w:leftChars="500" w:left="1050"/>
        <w:rPr>
          <w:rFonts w:ascii="ＭＳ 明朝" w:hAnsi="ＭＳ 明朝" w:cs="ＭＳ 明朝"/>
          <w:sz w:val="24"/>
          <w:szCs w:val="24"/>
        </w:rPr>
      </w:pPr>
    </w:p>
    <w:p w:rsidR="009B7BAD" w:rsidRPr="009662B9" w:rsidRDefault="009B7BAD" w:rsidP="005628E6">
      <w:pPr>
        <w:pStyle w:val="11"/>
        <w:autoSpaceDE w:val="0"/>
        <w:autoSpaceDN w:val="0"/>
        <w:ind w:leftChars="500" w:left="1050"/>
        <w:rPr>
          <w:rFonts w:ascii="ＭＳ 明朝" w:hAnsi="ＭＳ 明朝" w:cs="ＭＳ 明朝"/>
          <w:b/>
          <w:bCs/>
          <w:sz w:val="24"/>
          <w:szCs w:val="24"/>
        </w:rPr>
      </w:pPr>
      <w:r w:rsidRPr="009662B9">
        <w:rPr>
          <w:rFonts w:ascii="ＭＳ 明朝" w:hAnsi="ＭＳ 明朝" w:cs="ＭＳ 明朝" w:hint="eastAsia"/>
          <w:b/>
          <w:bCs/>
          <w:sz w:val="24"/>
          <w:szCs w:val="24"/>
        </w:rPr>
        <w:t>生活保護の適正化</w:t>
      </w:r>
    </w:p>
    <w:p w:rsidR="009B7BAD" w:rsidRPr="00837B6E" w:rsidRDefault="009B7BAD" w:rsidP="005628E6">
      <w:pPr>
        <w:autoSpaceDE w:val="0"/>
        <w:autoSpaceDN w:val="0"/>
        <w:ind w:leftChars="500" w:left="1050"/>
        <w:rPr>
          <w:rFonts w:ascii="ＭＳ 明朝" w:hAnsi="ＭＳ 明朝" w:cs="ＭＳ 明朝"/>
          <w:sz w:val="24"/>
          <w:szCs w:val="24"/>
        </w:rPr>
      </w:pPr>
      <w:r w:rsidRPr="00837B6E">
        <w:rPr>
          <w:rFonts w:ascii="ＭＳ 明朝" w:hAnsi="ＭＳ 明朝" w:cs="ＭＳ 明朝" w:hint="eastAsia"/>
          <w:sz w:val="24"/>
          <w:szCs w:val="24"/>
        </w:rPr>
        <w:t>生活保護の不正受給を徹底的に排除するとともに真に必要な方に対しては救済すること。</w:t>
      </w:r>
    </w:p>
    <w:p w:rsidR="009B7BAD" w:rsidRPr="00837B6E" w:rsidRDefault="009B7BAD" w:rsidP="005628E6">
      <w:pPr>
        <w:autoSpaceDE w:val="0"/>
        <w:autoSpaceDN w:val="0"/>
        <w:ind w:leftChars="500" w:left="1050"/>
        <w:rPr>
          <w:rFonts w:ascii="ＭＳ 明朝" w:hAnsi="ＭＳ 明朝" w:cs="ＭＳ 明朝"/>
          <w:sz w:val="24"/>
          <w:szCs w:val="24"/>
        </w:rPr>
      </w:pPr>
      <w:r w:rsidRPr="00837B6E">
        <w:rPr>
          <w:rFonts w:ascii="ＭＳ 明朝" w:hAnsi="ＭＳ 明朝" w:cs="ＭＳ 明朝" w:hint="eastAsia"/>
          <w:sz w:val="24"/>
          <w:szCs w:val="24"/>
        </w:rPr>
        <w:t>また、働けるものには就労指導を徹底するとともに、扶養義務者がいる場合はその義務を果たさせる等により適正化を進めること。</w:t>
      </w:r>
    </w:p>
    <w:p w:rsidR="009B7BAD" w:rsidRPr="00837B6E" w:rsidRDefault="009B7BAD" w:rsidP="005628E6">
      <w:pPr>
        <w:autoSpaceDE w:val="0"/>
        <w:autoSpaceDN w:val="0"/>
        <w:ind w:leftChars="500" w:left="1050"/>
        <w:rPr>
          <w:rFonts w:ascii="ＭＳ 明朝" w:hAnsi="ＭＳ 明朝" w:cs="ＭＳ 明朝"/>
          <w:sz w:val="24"/>
          <w:szCs w:val="24"/>
        </w:rPr>
      </w:pPr>
      <w:r w:rsidRPr="00837B6E">
        <w:rPr>
          <w:rFonts w:ascii="ＭＳ 明朝" w:hAnsi="ＭＳ 明朝" w:cs="ＭＳ 明朝" w:hint="eastAsia"/>
          <w:sz w:val="24"/>
          <w:szCs w:val="24"/>
        </w:rPr>
        <w:t>さらに、生活保護費の約半分を占める医療扶助の適正化も喫緊の課題であり、特に、電子レセプトデータの徹底した点検を行うとともに、頻回受診や重複受診者に対する適正受診指導などの取り組みを強化し、さらなる医療扶助の適正化を進めること。</w:t>
      </w:r>
    </w:p>
    <w:p w:rsidR="009B7BAD" w:rsidRDefault="009B7BAD" w:rsidP="005628E6">
      <w:pPr>
        <w:pStyle w:val="11"/>
        <w:autoSpaceDE w:val="0"/>
        <w:autoSpaceDN w:val="0"/>
        <w:ind w:leftChars="500" w:left="1050"/>
        <w:rPr>
          <w:rFonts w:ascii="ＭＳ 明朝" w:hAnsi="ＭＳ 明朝" w:cs="ＭＳ 明朝"/>
          <w:sz w:val="24"/>
          <w:szCs w:val="24"/>
        </w:rPr>
      </w:pPr>
    </w:p>
    <w:p w:rsidR="00104F9A" w:rsidRPr="00837B6E" w:rsidRDefault="00104F9A" w:rsidP="005628E6">
      <w:pPr>
        <w:pStyle w:val="11"/>
        <w:autoSpaceDE w:val="0"/>
        <w:autoSpaceDN w:val="0"/>
        <w:ind w:leftChars="500" w:left="1050"/>
        <w:rPr>
          <w:rFonts w:ascii="ＭＳ 明朝" w:hAnsi="ＭＳ 明朝"/>
          <w:b/>
          <w:bCs/>
          <w:sz w:val="24"/>
          <w:szCs w:val="24"/>
        </w:rPr>
      </w:pPr>
      <w:r w:rsidRPr="00837B6E">
        <w:rPr>
          <w:rFonts w:ascii="ＭＳ 明朝" w:hAnsi="ＭＳ 明朝" w:hint="eastAsia"/>
          <w:b/>
          <w:bCs/>
          <w:sz w:val="24"/>
          <w:szCs w:val="24"/>
        </w:rPr>
        <w:t>ひきこもりへの支援体制の構築</w:t>
      </w:r>
    </w:p>
    <w:p w:rsidR="00104F9A" w:rsidRPr="009662B9" w:rsidRDefault="00104F9A" w:rsidP="005628E6">
      <w:pPr>
        <w:widowControl/>
        <w:autoSpaceDE w:val="0"/>
        <w:autoSpaceDN w:val="0"/>
        <w:adjustRightInd w:val="0"/>
        <w:ind w:leftChars="500" w:left="1050"/>
        <w:rPr>
          <w:rFonts w:ascii="ＭＳ 明朝" w:hAnsi="ＭＳ 明朝" w:cs="ＭＳ Ｐゴシック"/>
          <w:kern w:val="0"/>
          <w:sz w:val="24"/>
          <w:szCs w:val="24"/>
        </w:rPr>
      </w:pPr>
      <w:r w:rsidRPr="00837B6E">
        <w:rPr>
          <w:rFonts w:ascii="ＭＳ 明朝" w:hAnsi="ＭＳ 明朝" w:hint="eastAsia"/>
          <w:sz w:val="24"/>
          <w:szCs w:val="24"/>
        </w:rPr>
        <w:t>本市はこれまでにも生活保護の適正化に取り組んできたが、８０５０</w:t>
      </w:r>
      <w:r w:rsidRPr="00837B6E">
        <w:rPr>
          <w:rFonts w:ascii="ＭＳ 明朝" w:hAnsi="ＭＳ 明朝"/>
          <w:sz w:val="24"/>
          <w:szCs w:val="24"/>
        </w:rPr>
        <w:t>（ハチマルゴーマル）問題、</w:t>
      </w:r>
      <w:r w:rsidRPr="00837B6E">
        <w:rPr>
          <w:rFonts w:ascii="ＭＳ 明朝" w:hAnsi="ＭＳ 明朝" w:hint="eastAsia"/>
          <w:sz w:val="24"/>
          <w:szCs w:val="24"/>
        </w:rPr>
        <w:t>2040</w:t>
      </w:r>
      <w:r w:rsidRPr="00837B6E">
        <w:rPr>
          <w:rFonts w:ascii="ＭＳ 明朝" w:hAnsi="ＭＳ 明朝"/>
          <w:sz w:val="24"/>
          <w:szCs w:val="24"/>
        </w:rPr>
        <w:t>年問題など対策は待ったなしの状況で</w:t>
      </w:r>
      <w:r w:rsidRPr="00837B6E">
        <w:rPr>
          <w:rFonts w:ascii="ＭＳ 明朝" w:hAnsi="ＭＳ 明朝" w:hint="eastAsia"/>
          <w:sz w:val="24"/>
          <w:szCs w:val="24"/>
        </w:rPr>
        <w:t>あり、この世代でひきこもりとなっている方々が、</w:t>
      </w:r>
      <w:r w:rsidRPr="00837B6E">
        <w:rPr>
          <w:rFonts w:ascii="ＭＳ 明朝" w:hAnsi="ＭＳ 明朝"/>
          <w:sz w:val="24"/>
          <w:szCs w:val="24"/>
        </w:rPr>
        <w:t>今後、老後の備えのないまま生活保護に至らないための</w:t>
      </w:r>
      <w:r w:rsidRPr="00837B6E">
        <w:rPr>
          <w:rFonts w:ascii="ＭＳ 明朝" w:hAnsi="ＭＳ 明朝" w:hint="eastAsia"/>
          <w:sz w:val="24"/>
          <w:szCs w:val="24"/>
        </w:rPr>
        <w:t>対策は急務である。そのため、ひきこもりとなっている方々のニーズに合った今後の支援体制等の構築に取り組むこと。</w:t>
      </w:r>
    </w:p>
    <w:p w:rsidR="00104F9A" w:rsidRPr="00104F9A" w:rsidRDefault="00104F9A" w:rsidP="00104F9A">
      <w:pPr>
        <w:pStyle w:val="11"/>
        <w:autoSpaceDE w:val="0"/>
        <w:autoSpaceDN w:val="0"/>
        <w:ind w:leftChars="0" w:left="0"/>
        <w:jc w:val="left"/>
        <w:rPr>
          <w:rFonts w:ascii="ＭＳ 明朝" w:hAnsi="ＭＳ 明朝" w:cs="ＭＳ 明朝"/>
          <w:sz w:val="24"/>
          <w:szCs w:val="24"/>
        </w:rPr>
      </w:pPr>
    </w:p>
    <w:p w:rsidR="009662B9" w:rsidRPr="009662B9" w:rsidRDefault="009662B9" w:rsidP="00616973">
      <w:pPr>
        <w:pStyle w:val="11"/>
        <w:autoSpaceDE w:val="0"/>
        <w:autoSpaceDN w:val="0"/>
        <w:ind w:leftChars="270" w:left="567"/>
        <w:jc w:val="left"/>
        <w:rPr>
          <w:rFonts w:ascii="ＭＳ 明朝" w:hAnsi="ＭＳ 明朝" w:cs="ＭＳ 明朝"/>
          <w:sz w:val="24"/>
          <w:szCs w:val="24"/>
        </w:rPr>
      </w:pPr>
      <w:r>
        <w:rPr>
          <w:rFonts w:ascii="ＭＳ 明朝" w:hAnsi="ＭＳ 明朝" w:cs="ＭＳ 明朝" w:hint="eastAsia"/>
          <w:sz w:val="24"/>
          <w:szCs w:val="24"/>
        </w:rPr>
        <w:t>３）障がい児者支援</w:t>
      </w:r>
    </w:p>
    <w:p w:rsidR="009B7BAD" w:rsidRPr="009662B9" w:rsidRDefault="009B7BAD" w:rsidP="005628E6">
      <w:pPr>
        <w:pStyle w:val="11"/>
        <w:autoSpaceDE w:val="0"/>
        <w:autoSpaceDN w:val="0"/>
        <w:ind w:leftChars="500" w:left="1050"/>
        <w:rPr>
          <w:rFonts w:ascii="ＭＳ 明朝" w:hAnsi="ＭＳ 明朝"/>
          <w:b/>
          <w:bCs/>
          <w:sz w:val="24"/>
          <w:szCs w:val="24"/>
        </w:rPr>
      </w:pPr>
      <w:r w:rsidRPr="009662B9">
        <w:rPr>
          <w:rFonts w:ascii="ＭＳ 明朝" w:hAnsi="ＭＳ 明朝" w:hint="eastAsia"/>
          <w:b/>
          <w:bCs/>
          <w:sz w:val="24"/>
          <w:szCs w:val="24"/>
        </w:rPr>
        <w:t>発達障がい者支援の充実</w:t>
      </w:r>
    </w:p>
    <w:p w:rsidR="009662B9" w:rsidRDefault="009B7BAD" w:rsidP="005628E6">
      <w:pPr>
        <w:ind w:leftChars="500" w:left="1050"/>
        <w:rPr>
          <w:rFonts w:ascii="ＭＳ 明朝" w:hAnsi="ＭＳ 明朝" w:cs="ＭＳ 明朝"/>
          <w:sz w:val="24"/>
          <w:szCs w:val="24"/>
        </w:rPr>
      </w:pPr>
      <w:r w:rsidRPr="00837B6E">
        <w:rPr>
          <w:rFonts w:ascii="ＭＳ 明朝" w:hAnsi="ＭＳ 明朝" w:cs="ＭＳ 明朝" w:hint="eastAsia"/>
          <w:sz w:val="24"/>
          <w:szCs w:val="24"/>
        </w:rPr>
        <w:t>「発達障がい者支援室」による関係局の連携強化や、早期支援・早期療育体制の構築、特別支援教育の充実、就労支援の充実等、ライフステージに応じた乳幼児期から成人期までの一貫した支援を行うこと。</w:t>
      </w:r>
    </w:p>
    <w:p w:rsidR="009B7BAD" w:rsidRPr="00837B6E" w:rsidRDefault="009B7BAD" w:rsidP="005628E6">
      <w:pPr>
        <w:ind w:leftChars="500" w:left="1050"/>
        <w:rPr>
          <w:rFonts w:ascii="ＭＳ 明朝" w:hAnsi="ＭＳ 明朝" w:cs="ＭＳ 明朝"/>
          <w:sz w:val="24"/>
          <w:szCs w:val="24"/>
        </w:rPr>
      </w:pPr>
      <w:r w:rsidRPr="00837B6E">
        <w:rPr>
          <w:rFonts w:ascii="ＭＳ 明朝" w:hAnsi="ＭＳ 明朝" w:hint="eastAsia"/>
          <w:sz w:val="24"/>
          <w:szCs w:val="24"/>
        </w:rPr>
        <w:t>中でも、乳幼児期における発達障がいについては、早期発見・早期支援に関する重要性が高くなる一方で、正しく診断できる専門家が少なく、人材確保の困難さが増している。早期の診断、診断の精度の向上、親への客観的な評価データの提供、関係者間のデータ共有を実現するためにも、現場においてＩＣＴを利用した評価補助装置等の充実を図ること。</w:t>
      </w:r>
    </w:p>
    <w:p w:rsidR="009B7BAD" w:rsidRDefault="009B7BAD" w:rsidP="005628E6">
      <w:pPr>
        <w:autoSpaceDE w:val="0"/>
        <w:autoSpaceDN w:val="0"/>
        <w:ind w:leftChars="500" w:left="1050"/>
        <w:rPr>
          <w:rFonts w:ascii="ＭＳ 明朝" w:hAnsi="ＭＳ 明朝" w:cs="ＭＳ 明朝"/>
          <w:sz w:val="24"/>
          <w:szCs w:val="24"/>
        </w:rPr>
      </w:pPr>
    </w:p>
    <w:p w:rsidR="009662B9" w:rsidRDefault="009662B9" w:rsidP="005628E6">
      <w:pPr>
        <w:autoSpaceDE w:val="0"/>
        <w:autoSpaceDN w:val="0"/>
        <w:ind w:leftChars="500" w:left="1050"/>
        <w:rPr>
          <w:rFonts w:ascii="ＭＳ 明朝" w:hAnsi="ＭＳ 明朝" w:cs="ＭＳ 明朝"/>
          <w:b/>
          <w:bCs/>
          <w:sz w:val="24"/>
          <w:szCs w:val="24"/>
        </w:rPr>
      </w:pPr>
      <w:r w:rsidRPr="009662B9">
        <w:rPr>
          <w:rFonts w:ascii="ＭＳ 明朝" w:hAnsi="ＭＳ 明朝" w:cs="ＭＳ 明朝" w:hint="eastAsia"/>
          <w:b/>
          <w:bCs/>
          <w:sz w:val="24"/>
          <w:szCs w:val="24"/>
        </w:rPr>
        <w:t>発達障がい者の子育て支援（再掲）</w:t>
      </w:r>
    </w:p>
    <w:p w:rsidR="009662B9" w:rsidRDefault="009662B9" w:rsidP="005628E6">
      <w:pPr>
        <w:autoSpaceDE w:val="0"/>
        <w:autoSpaceDN w:val="0"/>
        <w:ind w:leftChars="500" w:left="1050"/>
        <w:rPr>
          <w:rFonts w:ascii="ＭＳ 明朝" w:hAnsi="ＭＳ 明朝" w:cs="ＭＳ 明朝"/>
          <w:sz w:val="24"/>
          <w:szCs w:val="24"/>
        </w:rPr>
      </w:pPr>
      <w:r w:rsidRPr="009662B9">
        <w:rPr>
          <w:rFonts w:ascii="ＭＳ 明朝" w:hAnsi="ＭＳ 明朝" w:cs="ＭＳ 明朝" w:hint="eastAsia"/>
          <w:sz w:val="24"/>
          <w:szCs w:val="24"/>
        </w:rPr>
        <w:t>子育ては</w:t>
      </w:r>
      <w:r>
        <w:rPr>
          <w:rFonts w:ascii="ＭＳ 明朝" w:hAnsi="ＭＳ 明朝" w:cs="ＭＳ 明朝" w:hint="eastAsia"/>
          <w:sz w:val="24"/>
          <w:szCs w:val="24"/>
        </w:rPr>
        <w:t>「相手（子ども）のペース」「イレギュラー」「騒音」「汚れ」など発達障がいを持つ人が苦手とする要素が多く、子育て相談支援を担当する部署に発達障がいの知識を身につける研修等を導入するとともに、発達障がい者が子どもの親となった場合の専門的な相談支援機関を設置するなど、支援の構築に努められたい。</w:t>
      </w:r>
    </w:p>
    <w:p w:rsidR="009662B9" w:rsidRPr="009662B9" w:rsidRDefault="009662B9" w:rsidP="005628E6">
      <w:pPr>
        <w:autoSpaceDE w:val="0"/>
        <w:autoSpaceDN w:val="0"/>
        <w:ind w:leftChars="500" w:left="1050"/>
        <w:rPr>
          <w:rFonts w:ascii="ＭＳ 明朝" w:hAnsi="ＭＳ 明朝" w:cs="ＭＳ 明朝"/>
          <w:sz w:val="24"/>
          <w:szCs w:val="24"/>
        </w:rPr>
      </w:pPr>
    </w:p>
    <w:p w:rsidR="009B7BAD" w:rsidRPr="009662B9" w:rsidRDefault="009B7BAD" w:rsidP="005628E6">
      <w:pPr>
        <w:pStyle w:val="11"/>
        <w:autoSpaceDE w:val="0"/>
        <w:autoSpaceDN w:val="0"/>
        <w:ind w:leftChars="500" w:left="1050"/>
        <w:rPr>
          <w:rFonts w:ascii="ＭＳ 明朝" w:hAnsi="ＭＳ 明朝"/>
          <w:b/>
          <w:bCs/>
          <w:sz w:val="24"/>
          <w:szCs w:val="24"/>
        </w:rPr>
      </w:pPr>
      <w:r w:rsidRPr="009662B9">
        <w:rPr>
          <w:rFonts w:ascii="ＭＳ 明朝" w:hAnsi="ＭＳ 明朝" w:hint="eastAsia"/>
          <w:b/>
          <w:bCs/>
          <w:sz w:val="24"/>
          <w:szCs w:val="24"/>
        </w:rPr>
        <w:t>重症心身障がい児者支援のためのショートステイの拡充</w:t>
      </w:r>
    </w:p>
    <w:p w:rsidR="009B7BAD" w:rsidRPr="00837B6E" w:rsidRDefault="009B7BAD" w:rsidP="005628E6">
      <w:pPr>
        <w:autoSpaceDE w:val="0"/>
        <w:autoSpaceDN w:val="0"/>
        <w:ind w:leftChars="500" w:left="1050"/>
        <w:rPr>
          <w:rFonts w:ascii="ＭＳ 明朝" w:hAnsi="ＭＳ 明朝"/>
          <w:sz w:val="24"/>
          <w:szCs w:val="24"/>
        </w:rPr>
      </w:pPr>
      <w:r w:rsidRPr="00837B6E">
        <w:rPr>
          <w:rFonts w:ascii="ＭＳ 明朝" w:hAnsi="ＭＳ 明朝" w:hint="eastAsia"/>
          <w:sz w:val="24"/>
          <w:szCs w:val="24"/>
        </w:rPr>
        <w:t>在宅の重症心身障がい児者の地域生活を支援するため、医療的ケアに対応したショートステイの拡充等を図ること。</w:t>
      </w:r>
    </w:p>
    <w:p w:rsidR="009B7BAD" w:rsidRPr="009662B9" w:rsidRDefault="009B7BAD" w:rsidP="005628E6">
      <w:pPr>
        <w:autoSpaceDE w:val="0"/>
        <w:autoSpaceDN w:val="0"/>
        <w:ind w:leftChars="500" w:left="1050"/>
        <w:rPr>
          <w:rFonts w:ascii="ＭＳ 明朝" w:hAnsi="ＭＳ 明朝"/>
          <w:sz w:val="24"/>
          <w:szCs w:val="24"/>
        </w:rPr>
      </w:pPr>
    </w:p>
    <w:p w:rsidR="009B7BAD" w:rsidRPr="009662B9" w:rsidRDefault="009B7BAD" w:rsidP="005628E6">
      <w:pPr>
        <w:pStyle w:val="11"/>
        <w:autoSpaceDE w:val="0"/>
        <w:autoSpaceDN w:val="0"/>
        <w:ind w:leftChars="500" w:left="1050"/>
        <w:rPr>
          <w:rFonts w:ascii="ＭＳ 明朝" w:hAnsi="ＭＳ 明朝" w:cs="ＭＳ 明朝"/>
          <w:b/>
          <w:bCs/>
          <w:sz w:val="24"/>
          <w:szCs w:val="24"/>
        </w:rPr>
      </w:pPr>
      <w:r w:rsidRPr="009662B9">
        <w:rPr>
          <w:rFonts w:ascii="ＭＳ 明朝" w:hAnsi="ＭＳ 明朝" w:cs="ＭＳ 明朝" w:hint="eastAsia"/>
          <w:b/>
          <w:bCs/>
          <w:sz w:val="24"/>
          <w:szCs w:val="24"/>
        </w:rPr>
        <w:t>公共施設・公共交通・道路のユニバーサルデザイン化</w:t>
      </w:r>
    </w:p>
    <w:p w:rsidR="009B7BAD" w:rsidRPr="00837B6E" w:rsidRDefault="009B7BAD" w:rsidP="005628E6">
      <w:pPr>
        <w:autoSpaceDE w:val="0"/>
        <w:autoSpaceDN w:val="0"/>
        <w:ind w:leftChars="500" w:left="1050"/>
        <w:rPr>
          <w:rFonts w:ascii="ＭＳ 明朝" w:hAnsi="ＭＳ 明朝"/>
          <w:sz w:val="24"/>
          <w:szCs w:val="24"/>
        </w:rPr>
      </w:pPr>
      <w:r w:rsidRPr="00837B6E">
        <w:rPr>
          <w:rFonts w:ascii="ＭＳ 明朝" w:hAnsi="ＭＳ 明朝" w:hint="eastAsia"/>
          <w:sz w:val="24"/>
          <w:szCs w:val="24"/>
        </w:rPr>
        <w:t>公共施設・公共交通及び道路のバリアフリー化を促進するとともに、電動車いすの貸し出しなど、障がい者、高齢者等が利用しやすいサービスの充実を図ること。</w:t>
      </w:r>
    </w:p>
    <w:p w:rsidR="009B7BAD" w:rsidRPr="00837B6E" w:rsidRDefault="009B7BAD" w:rsidP="005628E6">
      <w:pPr>
        <w:pStyle w:val="11"/>
        <w:autoSpaceDE w:val="0"/>
        <w:autoSpaceDN w:val="0"/>
        <w:ind w:leftChars="500" w:left="1050"/>
        <w:rPr>
          <w:rFonts w:ascii="ＭＳ 明朝" w:hAnsi="ＭＳ 明朝" w:cs="ＭＳ 明朝"/>
          <w:sz w:val="24"/>
          <w:szCs w:val="24"/>
        </w:rPr>
      </w:pPr>
    </w:p>
    <w:p w:rsidR="009B7BAD" w:rsidRPr="009662B9" w:rsidRDefault="009B7BAD" w:rsidP="005628E6">
      <w:pPr>
        <w:autoSpaceDE w:val="0"/>
        <w:autoSpaceDN w:val="0"/>
        <w:ind w:leftChars="500" w:left="1050"/>
        <w:rPr>
          <w:rFonts w:ascii="ＭＳ 明朝" w:hAnsi="ＭＳ 明朝" w:cs="ＭＳ 明朝"/>
          <w:b/>
          <w:bCs/>
          <w:sz w:val="24"/>
          <w:szCs w:val="24"/>
        </w:rPr>
      </w:pPr>
      <w:r w:rsidRPr="009662B9">
        <w:rPr>
          <w:rFonts w:ascii="ＭＳ 明朝" w:hAnsi="ＭＳ 明朝" w:cs="ＭＳ 明朝" w:hint="eastAsia"/>
          <w:b/>
          <w:bCs/>
          <w:sz w:val="24"/>
          <w:szCs w:val="24"/>
        </w:rPr>
        <w:t>手話に関する施策の充実</w:t>
      </w:r>
    </w:p>
    <w:p w:rsidR="009B7BAD" w:rsidRPr="00837B6E" w:rsidRDefault="009B7BAD" w:rsidP="005628E6">
      <w:pPr>
        <w:pStyle w:val="11"/>
        <w:autoSpaceDE w:val="0"/>
        <w:autoSpaceDN w:val="0"/>
        <w:ind w:leftChars="500" w:left="1050"/>
        <w:rPr>
          <w:rFonts w:ascii="ＭＳ 明朝" w:hAnsi="ＭＳ 明朝"/>
          <w:sz w:val="24"/>
          <w:szCs w:val="24"/>
        </w:rPr>
      </w:pPr>
      <w:r w:rsidRPr="00837B6E">
        <w:rPr>
          <w:rFonts w:ascii="ＭＳ 明朝" w:hAnsi="ＭＳ 明朝" w:hint="eastAsia"/>
          <w:sz w:val="24"/>
          <w:szCs w:val="24"/>
        </w:rPr>
        <w:t>「大阪市こころを結ぶ手話言語条例」の制定を踏まえた支援の充実を図ること。</w:t>
      </w:r>
    </w:p>
    <w:p w:rsidR="009B7BAD" w:rsidRPr="00837B6E" w:rsidRDefault="009B7BAD" w:rsidP="005628E6">
      <w:pPr>
        <w:pStyle w:val="11"/>
        <w:autoSpaceDE w:val="0"/>
        <w:autoSpaceDN w:val="0"/>
        <w:ind w:leftChars="500" w:left="1050"/>
        <w:rPr>
          <w:rFonts w:ascii="ＭＳ 明朝" w:hAnsi="ＭＳ 明朝"/>
          <w:sz w:val="24"/>
          <w:szCs w:val="24"/>
        </w:rPr>
      </w:pPr>
      <w:r w:rsidRPr="00837B6E">
        <w:rPr>
          <w:rFonts w:ascii="ＭＳ 明朝" w:hAnsi="ＭＳ 明朝" w:hint="eastAsia"/>
          <w:sz w:val="24"/>
          <w:szCs w:val="24"/>
        </w:rPr>
        <w:t>特に、聴覚障がい者が災害避難所で、負担なくコミュニケーションを行うため、ＩＣＴを活用し</w:t>
      </w:r>
      <w:r w:rsidR="00BC2F24">
        <w:rPr>
          <w:rFonts w:ascii="ＭＳ 明朝" w:hAnsi="ＭＳ 明朝" w:hint="eastAsia"/>
          <w:sz w:val="24"/>
          <w:szCs w:val="24"/>
        </w:rPr>
        <w:t>他都市との相互協約などによる</w:t>
      </w:r>
      <w:r w:rsidRPr="00837B6E">
        <w:rPr>
          <w:rFonts w:ascii="ＭＳ 明朝" w:hAnsi="ＭＳ 明朝" w:hint="eastAsia"/>
          <w:sz w:val="24"/>
          <w:szCs w:val="24"/>
        </w:rPr>
        <w:t>遠隔手話通訳の導入に向けて</w:t>
      </w:r>
      <w:r w:rsidR="00BC2F24">
        <w:rPr>
          <w:rFonts w:ascii="ＭＳ 明朝" w:hAnsi="ＭＳ 明朝" w:hint="eastAsia"/>
          <w:sz w:val="24"/>
          <w:szCs w:val="24"/>
        </w:rPr>
        <w:t>検討</w:t>
      </w:r>
      <w:r w:rsidRPr="00837B6E">
        <w:rPr>
          <w:rFonts w:ascii="ＭＳ 明朝" w:hAnsi="ＭＳ 明朝" w:hint="eastAsia"/>
          <w:sz w:val="24"/>
          <w:szCs w:val="24"/>
        </w:rPr>
        <w:t>されたい。</w:t>
      </w:r>
    </w:p>
    <w:p w:rsidR="009B7BAD" w:rsidRPr="009662B9" w:rsidRDefault="009B7BAD" w:rsidP="005628E6">
      <w:pPr>
        <w:pStyle w:val="11"/>
        <w:autoSpaceDE w:val="0"/>
        <w:autoSpaceDN w:val="0"/>
        <w:ind w:leftChars="500" w:left="1050"/>
        <w:rPr>
          <w:rFonts w:ascii="ＭＳ 明朝" w:hAnsi="ＭＳ 明朝" w:cs="ＭＳ 明朝"/>
          <w:sz w:val="24"/>
          <w:szCs w:val="24"/>
        </w:rPr>
      </w:pPr>
    </w:p>
    <w:p w:rsidR="009B7BAD" w:rsidRPr="009662B9" w:rsidRDefault="009B7BAD" w:rsidP="005628E6">
      <w:pPr>
        <w:pStyle w:val="11"/>
        <w:autoSpaceDE w:val="0"/>
        <w:autoSpaceDN w:val="0"/>
        <w:ind w:leftChars="500" w:left="1050"/>
        <w:rPr>
          <w:rFonts w:ascii="ＭＳ 明朝" w:hAnsi="ＭＳ 明朝"/>
          <w:b/>
          <w:bCs/>
          <w:sz w:val="24"/>
          <w:szCs w:val="24"/>
        </w:rPr>
      </w:pPr>
      <w:r w:rsidRPr="009662B9">
        <w:rPr>
          <w:rFonts w:ascii="ＭＳ 明朝" w:hAnsi="ＭＳ 明朝" w:hint="eastAsia"/>
          <w:b/>
          <w:bCs/>
          <w:sz w:val="24"/>
          <w:szCs w:val="24"/>
        </w:rPr>
        <w:t>認定事務の迅速化</w:t>
      </w:r>
    </w:p>
    <w:p w:rsidR="009B7BAD" w:rsidRPr="00837B6E" w:rsidRDefault="009B7BAD" w:rsidP="005628E6">
      <w:pPr>
        <w:pStyle w:val="11"/>
        <w:autoSpaceDE w:val="0"/>
        <w:autoSpaceDN w:val="0"/>
        <w:ind w:leftChars="500" w:left="1050"/>
        <w:rPr>
          <w:rFonts w:ascii="ＭＳ 明朝" w:hAnsi="ＭＳ 明朝"/>
          <w:sz w:val="24"/>
          <w:szCs w:val="24"/>
        </w:rPr>
      </w:pPr>
      <w:r w:rsidRPr="00837B6E">
        <w:rPr>
          <w:rFonts w:ascii="ＭＳ 明朝" w:hAnsi="ＭＳ 明朝" w:hint="eastAsia"/>
          <w:sz w:val="24"/>
          <w:szCs w:val="24"/>
        </w:rPr>
        <w:t>介護・障がい分野において、サービスの利用者増により、認定事務の遅延が生じている。人材確保・委託の適切な活用を進め、申請から認定までの期間の短縮を図り、介護は法で定める原則</w:t>
      </w:r>
      <w:r w:rsidR="008D616B">
        <w:rPr>
          <w:rFonts w:ascii="ＭＳ 明朝" w:hAnsi="ＭＳ 明朝" w:hint="eastAsia"/>
          <w:sz w:val="24"/>
          <w:szCs w:val="24"/>
        </w:rPr>
        <w:t>30</w:t>
      </w:r>
      <w:r w:rsidRPr="00837B6E">
        <w:rPr>
          <w:rFonts w:ascii="ＭＳ 明朝" w:hAnsi="ＭＳ 明朝" w:hint="eastAsia"/>
          <w:sz w:val="24"/>
          <w:szCs w:val="24"/>
        </w:rPr>
        <w:t>日以内、障がいは要綱で定める原則</w:t>
      </w:r>
      <w:r w:rsidR="008D616B">
        <w:rPr>
          <w:rFonts w:ascii="ＭＳ 明朝" w:hAnsi="ＭＳ 明朝" w:hint="eastAsia"/>
          <w:sz w:val="24"/>
          <w:szCs w:val="24"/>
        </w:rPr>
        <w:t>45</w:t>
      </w:r>
      <w:r w:rsidRPr="00837B6E">
        <w:rPr>
          <w:rFonts w:ascii="ＭＳ 明朝" w:hAnsi="ＭＳ 明朝" w:hint="eastAsia"/>
          <w:sz w:val="24"/>
          <w:szCs w:val="24"/>
        </w:rPr>
        <w:t>日以内の認定を実現すること。</w:t>
      </w:r>
    </w:p>
    <w:p w:rsidR="009C47E4" w:rsidRDefault="009C47E4" w:rsidP="00BC2F24">
      <w:pPr>
        <w:widowControl/>
        <w:autoSpaceDE w:val="0"/>
        <w:autoSpaceDN w:val="0"/>
        <w:adjustRightInd w:val="0"/>
        <w:rPr>
          <w:rFonts w:ascii="ＭＳ 明朝" w:hAnsi="ＭＳ 明朝" w:cs="ＭＳ Ｐゴシック"/>
          <w:kern w:val="0"/>
          <w:sz w:val="24"/>
          <w:szCs w:val="24"/>
        </w:rPr>
      </w:pPr>
    </w:p>
    <w:p w:rsidR="00104F9A" w:rsidRDefault="00104F9A" w:rsidP="00616973">
      <w:pPr>
        <w:widowControl/>
        <w:autoSpaceDE w:val="0"/>
        <w:autoSpaceDN w:val="0"/>
        <w:adjustRightInd w:val="0"/>
        <w:ind w:leftChars="270" w:left="567"/>
        <w:rPr>
          <w:rFonts w:ascii="ＭＳ 明朝" w:hAnsi="ＭＳ 明朝" w:cs="ＭＳ Ｐゴシック"/>
          <w:kern w:val="0"/>
          <w:sz w:val="24"/>
          <w:szCs w:val="24"/>
        </w:rPr>
      </w:pPr>
      <w:r>
        <w:rPr>
          <w:rFonts w:ascii="ＭＳ 明朝" w:hAnsi="ＭＳ 明朝" w:cs="ＭＳ Ｐゴシック" w:hint="eastAsia"/>
          <w:kern w:val="0"/>
          <w:sz w:val="24"/>
          <w:szCs w:val="24"/>
        </w:rPr>
        <w:t>４）動物福祉</w:t>
      </w:r>
    </w:p>
    <w:p w:rsidR="00104F9A" w:rsidRPr="00296F2F" w:rsidRDefault="00104F9A" w:rsidP="005628E6">
      <w:pPr>
        <w:pStyle w:val="11"/>
        <w:autoSpaceDE w:val="0"/>
        <w:autoSpaceDN w:val="0"/>
        <w:ind w:leftChars="500" w:left="1050"/>
        <w:rPr>
          <w:rFonts w:ascii="ＭＳ 明朝" w:hAnsi="ＭＳ 明朝" w:cs="ＭＳ 明朝"/>
          <w:b/>
          <w:bCs/>
          <w:sz w:val="24"/>
          <w:szCs w:val="24"/>
        </w:rPr>
      </w:pPr>
      <w:r w:rsidRPr="00296F2F">
        <w:rPr>
          <w:rFonts w:ascii="ＭＳ 明朝" w:hAnsi="ＭＳ 明朝" w:cs="ＭＳ 明朝" w:hint="eastAsia"/>
          <w:b/>
          <w:bCs/>
          <w:sz w:val="24"/>
          <w:szCs w:val="24"/>
        </w:rPr>
        <w:t>犬・猫の理由なき殺処分</w:t>
      </w:r>
      <w:r w:rsidR="008D616B">
        <w:rPr>
          <w:rFonts w:ascii="ＭＳ 明朝" w:hAnsi="ＭＳ 明朝" w:cs="ＭＳ 明朝" w:hint="eastAsia"/>
          <w:b/>
          <w:bCs/>
          <w:sz w:val="24"/>
          <w:szCs w:val="24"/>
        </w:rPr>
        <w:t>ゼロ</w:t>
      </w:r>
    </w:p>
    <w:p w:rsidR="00104F9A" w:rsidRPr="00834216" w:rsidRDefault="00104F9A"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sz w:val="24"/>
          <w:szCs w:val="24"/>
        </w:rPr>
        <w:t>人と動物とが共存できる豊かな生活環境作り</w:t>
      </w:r>
      <w:r w:rsidRPr="00834216">
        <w:rPr>
          <w:rFonts w:ascii="ＭＳ 明朝" w:hAnsi="ＭＳ 明朝" w:cs="ＭＳ 明朝" w:hint="eastAsia"/>
          <w:sz w:val="24"/>
          <w:szCs w:val="24"/>
        </w:rPr>
        <w:t>のため、</w:t>
      </w:r>
      <w:r w:rsidRPr="00834216">
        <w:rPr>
          <w:rFonts w:ascii="ＭＳ 明朝" w:hAnsi="ＭＳ 明朝" w:cs="ＭＳ 明朝"/>
          <w:sz w:val="24"/>
          <w:szCs w:val="24"/>
        </w:rPr>
        <w:t>飼い主・</w:t>
      </w:r>
      <w:r w:rsidRPr="00834216">
        <w:rPr>
          <w:rFonts w:ascii="ＭＳ 明朝" w:hAnsi="ＭＳ 明朝" w:cs="ＭＳ 明朝" w:hint="eastAsia"/>
          <w:sz w:val="24"/>
          <w:szCs w:val="24"/>
        </w:rPr>
        <w:t>販売主・市</w:t>
      </w:r>
      <w:r w:rsidRPr="00834216">
        <w:rPr>
          <w:rFonts w:ascii="ＭＳ 明朝" w:hAnsi="ＭＳ 明朝" w:cs="ＭＳ 明朝"/>
          <w:sz w:val="24"/>
          <w:szCs w:val="24"/>
        </w:rPr>
        <w:t>民の意識の向上</w:t>
      </w:r>
      <w:r w:rsidRPr="00834216">
        <w:rPr>
          <w:rFonts w:ascii="ＭＳ 明朝" w:hAnsi="ＭＳ 明朝" w:cs="ＭＳ 明朝" w:hint="eastAsia"/>
          <w:sz w:val="24"/>
          <w:szCs w:val="24"/>
        </w:rPr>
        <w:t>、</w:t>
      </w:r>
      <w:r w:rsidRPr="00834216">
        <w:rPr>
          <w:rFonts w:ascii="ＭＳ 明朝" w:hAnsi="ＭＳ 明朝" w:cs="ＭＳ 明朝"/>
          <w:sz w:val="24"/>
          <w:szCs w:val="24"/>
        </w:rPr>
        <w:t>引</w:t>
      </w:r>
      <w:r w:rsidR="00612128">
        <w:rPr>
          <w:rFonts w:ascii="ＭＳ 明朝" w:hAnsi="ＭＳ 明朝" w:cs="ＭＳ 明朝" w:hint="eastAsia"/>
          <w:sz w:val="24"/>
          <w:szCs w:val="24"/>
        </w:rPr>
        <w:t>き</w:t>
      </w:r>
      <w:r w:rsidRPr="00834216">
        <w:rPr>
          <w:rFonts w:ascii="ＭＳ 明朝" w:hAnsi="ＭＳ 明朝" w:cs="ＭＳ 明朝"/>
          <w:sz w:val="24"/>
          <w:szCs w:val="24"/>
        </w:rPr>
        <w:t>取り数の削減、返還と適正譲渡の推進</w:t>
      </w:r>
      <w:r w:rsidRPr="00834216">
        <w:rPr>
          <w:rFonts w:ascii="ＭＳ 明朝" w:hAnsi="ＭＳ 明朝" w:cs="ＭＳ 明朝" w:hint="eastAsia"/>
          <w:sz w:val="24"/>
          <w:szCs w:val="24"/>
        </w:rPr>
        <w:t>に関して具体的な目標を立て、その実行管理をした上、犬・猫の理由なき殺処分</w:t>
      </w:r>
      <w:r w:rsidR="008D616B">
        <w:rPr>
          <w:rFonts w:ascii="ＭＳ 明朝" w:hAnsi="ＭＳ 明朝" w:cs="ＭＳ 明朝" w:hint="eastAsia"/>
          <w:sz w:val="24"/>
          <w:szCs w:val="24"/>
        </w:rPr>
        <w:t>ゼロ</w:t>
      </w:r>
      <w:r w:rsidRPr="00834216">
        <w:rPr>
          <w:rFonts w:ascii="ＭＳ 明朝" w:hAnsi="ＭＳ 明朝" w:cs="ＭＳ 明朝" w:hint="eastAsia"/>
          <w:sz w:val="24"/>
          <w:szCs w:val="24"/>
        </w:rPr>
        <w:t>を目指すこと。</w:t>
      </w:r>
    </w:p>
    <w:p w:rsidR="00104F9A" w:rsidRPr="00834216" w:rsidRDefault="00104F9A"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また、未利用施設を動物愛護関連施設として民間に開放することを検討すること。</w:t>
      </w:r>
    </w:p>
    <w:p w:rsidR="00E15196" w:rsidRDefault="00104F9A"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動物の愛護及び管理に関する法律の趣旨に違反する悪質な動物取り引き業者やペットショップといったペット産業関連業者に対して、適切な取り締まりを実施すること。</w:t>
      </w:r>
    </w:p>
    <w:p w:rsidR="005628E6" w:rsidRDefault="005628E6" w:rsidP="00E15196">
      <w:pPr>
        <w:pStyle w:val="11"/>
        <w:autoSpaceDE w:val="0"/>
        <w:autoSpaceDN w:val="0"/>
        <w:ind w:leftChars="68" w:left="1134" w:hangingChars="413" w:hanging="991"/>
        <w:jc w:val="left"/>
        <w:rPr>
          <w:rFonts w:ascii="ＭＳ 明朝" w:hAnsi="ＭＳ 明朝" w:cs="ＭＳ Ｐゴシック"/>
          <w:kern w:val="0"/>
          <w:sz w:val="24"/>
          <w:szCs w:val="24"/>
        </w:rPr>
      </w:pPr>
    </w:p>
    <w:p w:rsidR="008C31F9" w:rsidRPr="00E15196" w:rsidRDefault="001635A4" w:rsidP="00616973">
      <w:pPr>
        <w:pStyle w:val="11"/>
        <w:autoSpaceDE w:val="0"/>
        <w:autoSpaceDN w:val="0"/>
        <w:ind w:leftChars="168" w:left="1104" w:hangingChars="313" w:hanging="751"/>
        <w:jc w:val="left"/>
        <w:rPr>
          <w:rFonts w:ascii="ＭＳ 明朝" w:hAnsi="ＭＳ 明朝" w:cs="ＭＳ 明朝"/>
          <w:sz w:val="24"/>
          <w:szCs w:val="24"/>
        </w:rPr>
      </w:pPr>
      <w:r w:rsidRPr="00834216">
        <w:rPr>
          <w:rFonts w:ascii="ＭＳ 明朝" w:hAnsi="ＭＳ 明朝" w:cs="ＭＳ Ｐゴシック" w:hint="eastAsia"/>
          <w:kern w:val="0"/>
          <w:sz w:val="24"/>
          <w:szCs w:val="24"/>
        </w:rPr>
        <w:t>ⅴ</w:t>
      </w:r>
      <w:r w:rsidR="008C31F9" w:rsidRPr="00834216">
        <w:rPr>
          <w:rFonts w:ascii="ＭＳ 明朝" w:hAnsi="ＭＳ 明朝" w:cs="ＭＳ Ｐゴシック" w:hint="eastAsia"/>
          <w:kern w:val="0"/>
          <w:sz w:val="24"/>
          <w:szCs w:val="24"/>
        </w:rPr>
        <w:t>）防災</w:t>
      </w:r>
    </w:p>
    <w:p w:rsidR="009B7BAD" w:rsidRPr="00BC2F24" w:rsidRDefault="009B7BAD" w:rsidP="005628E6">
      <w:pPr>
        <w:pStyle w:val="11"/>
        <w:autoSpaceDE w:val="0"/>
        <w:autoSpaceDN w:val="0"/>
        <w:ind w:leftChars="500" w:left="1050"/>
        <w:rPr>
          <w:rFonts w:ascii="ＭＳ 明朝" w:hAnsi="ＭＳ 明朝" w:cs="ＭＳ 明朝"/>
          <w:b/>
          <w:bCs/>
          <w:sz w:val="24"/>
          <w:szCs w:val="24"/>
        </w:rPr>
      </w:pPr>
      <w:r w:rsidRPr="00BC2F24">
        <w:rPr>
          <w:rFonts w:ascii="ＭＳ 明朝" w:hAnsi="ＭＳ 明朝" w:cs="ＭＳ 明朝" w:hint="eastAsia"/>
          <w:b/>
          <w:bCs/>
          <w:sz w:val="24"/>
          <w:szCs w:val="24"/>
        </w:rPr>
        <w:t>大規模災害対策の推進</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南海トラフ巨大地震のみならず、直下型地震、台風、大雨の発生に備え、津波、高潮、大規模火災等への対策や地下空間の防災力強化等を積極的に推進すること。また、大規模災害対策の推進に関し、市営住宅等公的賃貸住宅の空き家活用、民間賃貸住宅の積極的活用、仮設住宅の設置等に関し広域的な視点から府市連携を進め、防災機能を強化すること。さらに、堤防の耐震化を府市連携で計画通りに進めていくためにも、国への予算要望の際に危険物貯蔵施設並びに大規模避難施設が立地する箇所の重点配分や財政支援制度の拡充・創設などの措置を求めること。</w:t>
      </w:r>
    </w:p>
    <w:p w:rsidR="009B7BAD" w:rsidRPr="00834216" w:rsidRDefault="009B7BAD" w:rsidP="005628E6">
      <w:pPr>
        <w:pStyle w:val="11"/>
        <w:autoSpaceDE w:val="0"/>
        <w:autoSpaceDN w:val="0"/>
        <w:ind w:leftChars="500" w:left="1050"/>
        <w:rPr>
          <w:rFonts w:ascii="ＭＳ 明朝" w:hAnsi="ＭＳ 明朝" w:cs="ＭＳ 明朝"/>
          <w:sz w:val="24"/>
          <w:szCs w:val="24"/>
        </w:rPr>
      </w:pPr>
    </w:p>
    <w:p w:rsidR="009B7BAD" w:rsidRPr="00BC2F24" w:rsidRDefault="009B7BAD" w:rsidP="005628E6">
      <w:pPr>
        <w:pStyle w:val="11"/>
        <w:autoSpaceDE w:val="0"/>
        <w:autoSpaceDN w:val="0"/>
        <w:ind w:leftChars="500" w:left="1050"/>
        <w:rPr>
          <w:rFonts w:ascii="ＭＳ 明朝" w:hAnsi="ＭＳ 明朝" w:cs="ＭＳ 明朝"/>
          <w:b/>
          <w:bCs/>
          <w:sz w:val="24"/>
          <w:szCs w:val="24"/>
        </w:rPr>
      </w:pPr>
      <w:r w:rsidRPr="00BC2F24">
        <w:rPr>
          <w:rFonts w:ascii="ＭＳ 明朝" w:hAnsi="ＭＳ 明朝" w:cs="ＭＳ 明朝" w:hint="eastAsia"/>
          <w:b/>
          <w:bCs/>
          <w:sz w:val="24"/>
          <w:szCs w:val="24"/>
        </w:rPr>
        <w:t>避難所等の公共施設のインフラ強化</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災害発生時の避難所としての学校や区民センター、避難場所としての公園などの公的施設の機能について、備品・備蓄の充実や避難所の運営や通信手段に必要となる非常用電源の確保等といったインフラ面の強化を図ること。また、災害時の被害を最小限に抑えるための無電柱化・共同溝建設及び下水管の耐震化を促進すること。</w:t>
      </w:r>
    </w:p>
    <w:p w:rsidR="009B7BAD" w:rsidRPr="00834216" w:rsidRDefault="009B7BAD" w:rsidP="005628E6">
      <w:pPr>
        <w:pStyle w:val="11"/>
        <w:autoSpaceDE w:val="0"/>
        <w:autoSpaceDN w:val="0"/>
        <w:ind w:leftChars="500" w:left="1050"/>
        <w:rPr>
          <w:rFonts w:ascii="ＭＳ 明朝" w:hAnsi="ＭＳ 明朝" w:cs="ＭＳ 明朝"/>
          <w:sz w:val="24"/>
          <w:szCs w:val="24"/>
        </w:rPr>
      </w:pPr>
    </w:p>
    <w:p w:rsidR="009B7BAD" w:rsidRPr="00BC2F24" w:rsidRDefault="009B7BAD" w:rsidP="005628E6">
      <w:pPr>
        <w:pStyle w:val="11"/>
        <w:autoSpaceDE w:val="0"/>
        <w:autoSpaceDN w:val="0"/>
        <w:ind w:leftChars="500" w:left="1050"/>
        <w:rPr>
          <w:rFonts w:ascii="ＭＳ 明朝" w:hAnsi="ＭＳ 明朝" w:cs="ＭＳ 明朝"/>
          <w:b/>
          <w:bCs/>
          <w:sz w:val="24"/>
          <w:szCs w:val="24"/>
        </w:rPr>
      </w:pPr>
      <w:r w:rsidRPr="00BC2F24">
        <w:rPr>
          <w:rFonts w:ascii="ＭＳ 明朝" w:hAnsi="ＭＳ 明朝" w:cs="ＭＳ 明朝" w:hint="eastAsia"/>
          <w:b/>
          <w:bCs/>
          <w:sz w:val="24"/>
          <w:szCs w:val="24"/>
        </w:rPr>
        <w:t>ＩＣＴを利用した災害時の情報収集と発信</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災害発生時には避難所情報はもとより、水道・電気などのライフラインに関する情報や、学校園をはじめとした行政施設の運営状況など市民に必要となる多種多様な情報を正確かつ適切なタイミングで発信すること。とりわけＳＮＳを活用したプッシュ型の発信や、ＨＰの表示順序を変えるなどのプル型情報への適切な誘導などＩＣＴを効果的に活用した情報発信の仕組みの充実に取り組むこと。</w:t>
      </w:r>
    </w:p>
    <w:p w:rsidR="009B7BAD" w:rsidRPr="00834216" w:rsidRDefault="009B7BAD" w:rsidP="005628E6">
      <w:pPr>
        <w:pStyle w:val="11"/>
        <w:autoSpaceDE w:val="0"/>
        <w:autoSpaceDN w:val="0"/>
        <w:ind w:leftChars="500" w:left="1050"/>
        <w:rPr>
          <w:rFonts w:ascii="ＭＳ 明朝" w:hAnsi="ＭＳ 明朝" w:cs="ＭＳ 明朝"/>
          <w:sz w:val="24"/>
          <w:szCs w:val="24"/>
        </w:rPr>
      </w:pPr>
    </w:p>
    <w:p w:rsidR="009B7BAD" w:rsidRPr="00BC2F24" w:rsidRDefault="009B7BAD" w:rsidP="005628E6">
      <w:pPr>
        <w:pStyle w:val="11"/>
        <w:autoSpaceDE w:val="0"/>
        <w:autoSpaceDN w:val="0"/>
        <w:ind w:leftChars="500" w:left="1050"/>
        <w:rPr>
          <w:rFonts w:ascii="ＭＳ 明朝" w:hAnsi="ＭＳ 明朝" w:cs="ＭＳ 明朝"/>
          <w:b/>
          <w:bCs/>
          <w:sz w:val="24"/>
          <w:szCs w:val="24"/>
        </w:rPr>
      </w:pPr>
      <w:r w:rsidRPr="00BC2F24">
        <w:rPr>
          <w:rFonts w:ascii="ＭＳ 明朝" w:hAnsi="ＭＳ 明朝" w:cs="ＭＳ 明朝" w:hint="eastAsia"/>
          <w:b/>
          <w:bCs/>
          <w:sz w:val="24"/>
          <w:szCs w:val="24"/>
        </w:rPr>
        <w:t>大規模災害に対する消防力強化</w:t>
      </w:r>
      <w:r w:rsidR="00BC2F24">
        <w:rPr>
          <w:rFonts w:ascii="ＭＳ 明朝" w:hAnsi="ＭＳ 明朝" w:cs="ＭＳ 明朝" w:hint="eastAsia"/>
          <w:b/>
          <w:bCs/>
          <w:sz w:val="24"/>
          <w:szCs w:val="24"/>
        </w:rPr>
        <w:t>（再掲）</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大規模災害発生時に、１つの指揮系統の下、機動的に救援できる体制を整備するため、消防施設・装備の充実、大阪府内消防の一元化「大阪府消防広域化推進計画(１ブロック)」などの消防力強化を大阪全体で図ること。</w:t>
      </w:r>
    </w:p>
    <w:p w:rsidR="009B7BAD" w:rsidRPr="00BC2F24" w:rsidRDefault="009B7BAD" w:rsidP="005628E6">
      <w:pPr>
        <w:pStyle w:val="11"/>
        <w:autoSpaceDE w:val="0"/>
        <w:autoSpaceDN w:val="0"/>
        <w:ind w:leftChars="500" w:left="1050"/>
        <w:rPr>
          <w:rFonts w:ascii="ＭＳ 明朝" w:hAnsi="ＭＳ 明朝" w:cs="ＭＳ 明朝"/>
          <w:sz w:val="24"/>
          <w:szCs w:val="24"/>
        </w:rPr>
      </w:pPr>
    </w:p>
    <w:p w:rsidR="009B7BAD" w:rsidRPr="00BC2F24" w:rsidRDefault="009B7BAD" w:rsidP="005628E6">
      <w:pPr>
        <w:pStyle w:val="11"/>
        <w:autoSpaceDE w:val="0"/>
        <w:autoSpaceDN w:val="0"/>
        <w:ind w:leftChars="500" w:left="1050"/>
        <w:rPr>
          <w:rFonts w:ascii="ＭＳ 明朝" w:hAnsi="ＭＳ 明朝" w:cs="ＭＳ 明朝"/>
          <w:b/>
          <w:bCs/>
          <w:sz w:val="24"/>
          <w:szCs w:val="24"/>
        </w:rPr>
      </w:pPr>
      <w:r w:rsidRPr="00BC2F24">
        <w:rPr>
          <w:rFonts w:ascii="ＭＳ 明朝" w:hAnsi="ＭＳ 明朝" w:cs="ＭＳ 明朝" w:hint="eastAsia"/>
          <w:b/>
          <w:bCs/>
          <w:sz w:val="24"/>
          <w:szCs w:val="24"/>
        </w:rPr>
        <w:t>民間連携の防災強化</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大規模災害が発生した場合に備えて、民間ビル、マンションの緊急避難場所としての確保促進や防災協定の締結など、民間と連携した防災対策に取り組むこと。</w:t>
      </w:r>
    </w:p>
    <w:p w:rsidR="009B7BAD" w:rsidRPr="00BC2F24" w:rsidRDefault="009B7BAD" w:rsidP="005628E6">
      <w:pPr>
        <w:pStyle w:val="11"/>
        <w:autoSpaceDE w:val="0"/>
        <w:autoSpaceDN w:val="0"/>
        <w:ind w:leftChars="500" w:left="1050"/>
        <w:rPr>
          <w:rFonts w:ascii="ＭＳ 明朝" w:hAnsi="ＭＳ 明朝" w:cs="ＭＳ 明朝"/>
          <w:sz w:val="24"/>
          <w:szCs w:val="24"/>
        </w:rPr>
      </w:pPr>
    </w:p>
    <w:p w:rsidR="009B7BAD" w:rsidRPr="00BC2F24" w:rsidRDefault="009B7BAD" w:rsidP="005628E6">
      <w:pPr>
        <w:pStyle w:val="11"/>
        <w:autoSpaceDE w:val="0"/>
        <w:autoSpaceDN w:val="0"/>
        <w:ind w:leftChars="500" w:left="1050"/>
        <w:rPr>
          <w:rFonts w:ascii="ＭＳ 明朝" w:hAnsi="ＭＳ 明朝" w:cs="ＭＳ 明朝"/>
          <w:b/>
          <w:bCs/>
          <w:sz w:val="24"/>
          <w:szCs w:val="24"/>
        </w:rPr>
      </w:pPr>
      <w:r w:rsidRPr="00BC2F24">
        <w:rPr>
          <w:rFonts w:ascii="ＭＳ 明朝" w:hAnsi="ＭＳ 明朝" w:cs="ＭＳ 明朝" w:hint="eastAsia"/>
          <w:b/>
          <w:bCs/>
          <w:sz w:val="24"/>
          <w:szCs w:val="24"/>
        </w:rPr>
        <w:t>各区の防災対策の強化</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区役所をはじめ区内関係機関の対応も含む各区の実情に応じた防災計画及び詳細な防災マップを作成し、地域住民と防災情報、防災対策を共有すること。</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なお、津波による甚大な被害が想定される湾岸区域については、浸水想定区域外への災害時避難所の確保も含めた有効性のある避難計画の作成を行うこと。</w:t>
      </w:r>
    </w:p>
    <w:p w:rsidR="009B7BAD" w:rsidRPr="00BC2F24" w:rsidRDefault="009B7BAD" w:rsidP="005628E6">
      <w:pPr>
        <w:pStyle w:val="11"/>
        <w:autoSpaceDE w:val="0"/>
        <w:autoSpaceDN w:val="0"/>
        <w:ind w:leftChars="500" w:left="1050"/>
        <w:rPr>
          <w:rFonts w:ascii="ＭＳ 明朝" w:hAnsi="ＭＳ 明朝" w:cs="ＭＳ 明朝"/>
          <w:sz w:val="24"/>
          <w:szCs w:val="24"/>
        </w:rPr>
      </w:pPr>
    </w:p>
    <w:p w:rsidR="009B7BAD" w:rsidRPr="00BC2F24" w:rsidRDefault="009B7BAD" w:rsidP="005628E6">
      <w:pPr>
        <w:pStyle w:val="11"/>
        <w:autoSpaceDE w:val="0"/>
        <w:autoSpaceDN w:val="0"/>
        <w:ind w:leftChars="500" w:left="1050"/>
        <w:rPr>
          <w:rFonts w:ascii="ＭＳ 明朝" w:hAnsi="ＭＳ 明朝" w:cs="ＭＳ 明朝"/>
          <w:b/>
          <w:bCs/>
          <w:sz w:val="24"/>
          <w:szCs w:val="24"/>
        </w:rPr>
      </w:pPr>
      <w:r w:rsidRPr="00BC2F24">
        <w:rPr>
          <w:rFonts w:ascii="ＭＳ 明朝" w:hAnsi="ＭＳ 明朝" w:cs="ＭＳ 明朝" w:hint="eastAsia"/>
          <w:b/>
          <w:bCs/>
          <w:sz w:val="24"/>
          <w:szCs w:val="24"/>
        </w:rPr>
        <w:t>消防訓練の充実及び救急体制の強化</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火災や地震時に的確な初動措置がなされるよう消防訓練の実施の定着を図るとともに、地域における防災訓練の実施などの取り組みを強化すること。</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また、年間救急出動件数が増加している中、蘇生を望まない終末期患者に対する救急件数も増えていることから、主治医の指示書等があれば蘇生中止も判断できるルールを作成し、現場の混乱等を防ぎ、次なる現場へ急行できる体制の強化をすること。</w:t>
      </w:r>
    </w:p>
    <w:p w:rsidR="009B7BAD" w:rsidRPr="00834216" w:rsidRDefault="009B7BAD" w:rsidP="005628E6">
      <w:pPr>
        <w:pStyle w:val="11"/>
        <w:autoSpaceDE w:val="0"/>
        <w:autoSpaceDN w:val="0"/>
        <w:ind w:leftChars="500" w:left="1050"/>
        <w:rPr>
          <w:rFonts w:ascii="ＭＳ 明朝" w:hAnsi="ＭＳ 明朝" w:cs="ＭＳ 明朝"/>
          <w:sz w:val="24"/>
          <w:szCs w:val="24"/>
        </w:rPr>
      </w:pPr>
    </w:p>
    <w:p w:rsidR="009B7BAD" w:rsidRPr="00BC2F24" w:rsidRDefault="009B7BAD" w:rsidP="005628E6">
      <w:pPr>
        <w:pStyle w:val="11"/>
        <w:autoSpaceDE w:val="0"/>
        <w:autoSpaceDN w:val="0"/>
        <w:ind w:leftChars="500" w:left="1050"/>
        <w:rPr>
          <w:rFonts w:ascii="ＭＳ 明朝" w:hAnsi="ＭＳ 明朝" w:cs="ＭＳ 明朝"/>
          <w:b/>
          <w:bCs/>
          <w:sz w:val="24"/>
          <w:szCs w:val="24"/>
        </w:rPr>
      </w:pPr>
      <w:r w:rsidRPr="00BC2F24">
        <w:rPr>
          <w:rFonts w:ascii="ＭＳ 明朝" w:hAnsi="ＭＳ 明朝" w:cs="ＭＳ 明朝" w:hint="eastAsia"/>
          <w:b/>
          <w:bCs/>
          <w:sz w:val="24"/>
          <w:szCs w:val="24"/>
        </w:rPr>
        <w:t>地域防災組織の強化</w:t>
      </w:r>
      <w:r w:rsidR="00BC2F24">
        <w:rPr>
          <w:rFonts w:ascii="ＭＳ 明朝" w:hAnsi="ＭＳ 明朝" w:cs="ＭＳ 明朝" w:hint="eastAsia"/>
          <w:b/>
          <w:bCs/>
          <w:sz w:val="24"/>
          <w:szCs w:val="24"/>
        </w:rPr>
        <w:t>（再掲）</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昨今の多様な大規模災害に応じて、現実の災害発生時に迅速かつ安全な避難や災害弱者へのきめ細かい対応ができるよう、現在の行政区の危機管理機能を充実させるとともに、地域の防災組織の機能を強化するための支援を行うなど、平時の訓練等が真に実効性のあるものとなるような創意工夫を図ること。</w:t>
      </w:r>
    </w:p>
    <w:p w:rsidR="009B7BAD" w:rsidRPr="00BC2F24" w:rsidRDefault="009B7BAD" w:rsidP="005628E6">
      <w:pPr>
        <w:pStyle w:val="11"/>
        <w:autoSpaceDE w:val="0"/>
        <w:autoSpaceDN w:val="0"/>
        <w:ind w:leftChars="500" w:left="1050"/>
        <w:rPr>
          <w:rFonts w:ascii="ＭＳ 明朝" w:hAnsi="ＭＳ 明朝" w:cs="ＭＳ 明朝"/>
          <w:sz w:val="24"/>
          <w:szCs w:val="24"/>
        </w:rPr>
      </w:pPr>
    </w:p>
    <w:p w:rsidR="009B7BAD" w:rsidRPr="00BC2F24" w:rsidRDefault="009B7BAD" w:rsidP="005628E6">
      <w:pPr>
        <w:pStyle w:val="11"/>
        <w:autoSpaceDE w:val="0"/>
        <w:autoSpaceDN w:val="0"/>
        <w:ind w:leftChars="500" w:left="1050"/>
        <w:rPr>
          <w:rFonts w:ascii="ＭＳ 明朝" w:hAnsi="ＭＳ 明朝" w:cs="ＭＳ 明朝"/>
          <w:b/>
          <w:bCs/>
          <w:sz w:val="24"/>
          <w:szCs w:val="24"/>
        </w:rPr>
      </w:pPr>
      <w:r w:rsidRPr="00BC2F24">
        <w:rPr>
          <w:rFonts w:ascii="ＭＳ 明朝" w:hAnsi="ＭＳ 明朝" w:cs="ＭＳ 明朝" w:hint="eastAsia"/>
          <w:b/>
          <w:bCs/>
          <w:sz w:val="24"/>
          <w:szCs w:val="24"/>
        </w:rPr>
        <w:t>民間資本を活用した多機能案内板等の設置</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広告料を利用した民間投資等により、地域の掲示板や道路案内板等のデジタルサイネージ化を行うことで、災害時に役立つ、多言語・</w:t>
      </w:r>
      <w:r w:rsidRPr="00834216">
        <w:rPr>
          <w:rFonts w:ascii="ＭＳ 明朝" w:hAnsi="ＭＳ 明朝" w:hint="eastAsia"/>
          <w:sz w:val="24"/>
          <w:szCs w:val="24"/>
        </w:rPr>
        <w:t>Wi-Fi</w:t>
      </w:r>
      <w:r w:rsidRPr="00834216">
        <w:rPr>
          <w:rFonts w:ascii="ＭＳ 明朝" w:hAnsi="ＭＳ 明朝" w:cs="ＭＳ 明朝" w:hint="eastAsia"/>
          <w:sz w:val="24"/>
          <w:szCs w:val="24"/>
        </w:rPr>
        <w:t>・防犯カメラ・蓄電といった、多機能な案内板の設置を図ること。</w:t>
      </w:r>
    </w:p>
    <w:p w:rsidR="009B7BAD" w:rsidRPr="00834216" w:rsidRDefault="009B7BAD" w:rsidP="005628E6">
      <w:pPr>
        <w:pStyle w:val="11"/>
        <w:autoSpaceDE w:val="0"/>
        <w:autoSpaceDN w:val="0"/>
        <w:ind w:leftChars="500" w:left="1050"/>
        <w:rPr>
          <w:rFonts w:ascii="ＭＳ 明朝" w:hAnsi="ＭＳ 明朝" w:cs="ＭＳ 明朝"/>
          <w:sz w:val="24"/>
          <w:szCs w:val="24"/>
        </w:rPr>
      </w:pPr>
    </w:p>
    <w:p w:rsidR="009B7BAD" w:rsidRPr="00BC2F24" w:rsidRDefault="009B7BAD" w:rsidP="005628E6">
      <w:pPr>
        <w:pStyle w:val="11"/>
        <w:autoSpaceDE w:val="0"/>
        <w:autoSpaceDN w:val="0"/>
        <w:ind w:leftChars="500" w:left="1050"/>
        <w:rPr>
          <w:rFonts w:ascii="ＭＳ 明朝" w:hAnsi="ＭＳ 明朝" w:cs="ＭＳ 明朝"/>
          <w:b/>
          <w:bCs/>
          <w:sz w:val="24"/>
          <w:szCs w:val="24"/>
        </w:rPr>
      </w:pPr>
      <w:r w:rsidRPr="00BC2F24">
        <w:rPr>
          <w:rFonts w:ascii="ＭＳ 明朝" w:hAnsi="ＭＳ 明朝" w:cs="ＭＳ 明朝" w:hint="eastAsia"/>
          <w:b/>
          <w:bCs/>
          <w:sz w:val="24"/>
          <w:szCs w:val="24"/>
        </w:rPr>
        <w:t>密集市街地の整備と住宅等の耐震化</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密集市街地の総合的な整備を推進するとともに、住宅・建築物の耐震化を積極的に促進すること。</w:t>
      </w:r>
    </w:p>
    <w:p w:rsidR="009B7BAD" w:rsidRPr="00834216" w:rsidRDefault="009B7BAD" w:rsidP="005628E6">
      <w:pPr>
        <w:pStyle w:val="11"/>
        <w:autoSpaceDE w:val="0"/>
        <w:autoSpaceDN w:val="0"/>
        <w:ind w:leftChars="500" w:left="1050"/>
        <w:rPr>
          <w:rFonts w:ascii="ＭＳ 明朝" w:hAnsi="ＭＳ 明朝" w:cs="ＭＳ 明朝"/>
          <w:sz w:val="24"/>
          <w:szCs w:val="24"/>
        </w:rPr>
      </w:pPr>
    </w:p>
    <w:p w:rsidR="009B7BAD" w:rsidRPr="00BC2F24" w:rsidRDefault="009B7BAD" w:rsidP="005628E6">
      <w:pPr>
        <w:pStyle w:val="11"/>
        <w:autoSpaceDE w:val="0"/>
        <w:autoSpaceDN w:val="0"/>
        <w:ind w:leftChars="500" w:left="1050"/>
        <w:rPr>
          <w:rFonts w:ascii="ＭＳ 明朝" w:hAnsi="ＭＳ 明朝" w:cs="ＭＳ 明朝"/>
          <w:b/>
          <w:bCs/>
          <w:sz w:val="24"/>
          <w:szCs w:val="24"/>
        </w:rPr>
      </w:pPr>
      <w:r w:rsidRPr="00BC2F24">
        <w:rPr>
          <w:rFonts w:ascii="ＭＳ 明朝" w:hAnsi="ＭＳ 明朝" w:cs="ＭＳ 明朝" w:hint="eastAsia"/>
          <w:b/>
          <w:bCs/>
          <w:sz w:val="24"/>
          <w:szCs w:val="24"/>
        </w:rPr>
        <w:t>インバウンドも含めた帰宅困難者・安全対策</w:t>
      </w:r>
      <w:r w:rsidR="00BC2F24">
        <w:rPr>
          <w:rFonts w:ascii="ＭＳ 明朝" w:hAnsi="ＭＳ 明朝" w:cs="ＭＳ 明朝" w:hint="eastAsia"/>
          <w:b/>
          <w:bCs/>
          <w:sz w:val="24"/>
          <w:szCs w:val="24"/>
        </w:rPr>
        <w:t>（</w:t>
      </w:r>
      <w:r w:rsidR="00296F2F">
        <w:rPr>
          <w:rFonts w:ascii="ＭＳ 明朝" w:hAnsi="ＭＳ 明朝" w:cs="ＭＳ 明朝" w:hint="eastAsia"/>
          <w:b/>
          <w:bCs/>
          <w:sz w:val="24"/>
          <w:szCs w:val="24"/>
        </w:rPr>
        <w:t>一部</w:t>
      </w:r>
      <w:r w:rsidR="00BC2F24">
        <w:rPr>
          <w:rFonts w:ascii="ＭＳ 明朝" w:hAnsi="ＭＳ 明朝" w:cs="ＭＳ 明朝" w:hint="eastAsia"/>
          <w:b/>
          <w:bCs/>
          <w:sz w:val="24"/>
          <w:szCs w:val="24"/>
        </w:rPr>
        <w:t>再掲）</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帰宅困難者対策の機能強化促進を図るとともに、今後回復が見込まれるインバウンドを含め、災害やテロから、来阪者の安全を確保する対策を行うこと。</w:t>
      </w:r>
    </w:p>
    <w:p w:rsidR="009B7BAD" w:rsidRPr="00834216" w:rsidRDefault="009B7BAD" w:rsidP="005628E6">
      <w:pPr>
        <w:pStyle w:val="11"/>
        <w:autoSpaceDE w:val="0"/>
        <w:autoSpaceDN w:val="0"/>
        <w:ind w:leftChars="500" w:left="1050"/>
        <w:rPr>
          <w:rFonts w:ascii="ＭＳ 明朝" w:hAnsi="ＭＳ 明朝" w:cs="ＭＳ 明朝"/>
          <w:sz w:val="24"/>
          <w:szCs w:val="24"/>
        </w:rPr>
      </w:pPr>
    </w:p>
    <w:p w:rsidR="009B7BAD" w:rsidRPr="00296F2F" w:rsidRDefault="009B7BAD" w:rsidP="005628E6">
      <w:pPr>
        <w:pStyle w:val="11"/>
        <w:autoSpaceDE w:val="0"/>
        <w:autoSpaceDN w:val="0"/>
        <w:ind w:leftChars="500" w:left="1050"/>
        <w:rPr>
          <w:rFonts w:ascii="ＭＳ 明朝" w:hAnsi="ＭＳ 明朝" w:cs="ＭＳ 明朝"/>
          <w:b/>
          <w:bCs/>
          <w:sz w:val="24"/>
          <w:szCs w:val="24"/>
        </w:rPr>
      </w:pPr>
      <w:r w:rsidRPr="00296F2F">
        <w:rPr>
          <w:rFonts w:ascii="ＭＳ 明朝" w:hAnsi="ＭＳ 明朝" w:cs="ＭＳ 明朝" w:hint="eastAsia"/>
          <w:b/>
          <w:bCs/>
          <w:sz w:val="24"/>
          <w:szCs w:val="24"/>
        </w:rPr>
        <w:t>受援計画の策定</w:t>
      </w:r>
    </w:p>
    <w:p w:rsidR="009B7BAD" w:rsidRPr="00834216" w:rsidRDefault="009B7BAD"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大規模災害が頻発する昨今の状況に鑑み、本市が被災した場合に</w:t>
      </w:r>
      <w:r w:rsidRPr="00834216">
        <w:rPr>
          <w:rFonts w:ascii="ＭＳ 明朝" w:hAnsi="ＭＳ 明朝" w:hint="eastAsia"/>
          <w:sz w:val="24"/>
          <w:szCs w:val="24"/>
        </w:rPr>
        <w:t>市民生活への影響が出ないよう</w:t>
      </w:r>
      <w:r w:rsidRPr="00834216">
        <w:rPr>
          <w:rFonts w:ascii="ＭＳ 明朝" w:hAnsi="ＭＳ 明朝" w:cs="ＭＳ 明朝" w:hint="eastAsia"/>
          <w:sz w:val="24"/>
          <w:szCs w:val="24"/>
        </w:rPr>
        <w:t>、受</w:t>
      </w:r>
      <w:r w:rsidRPr="00834216">
        <w:rPr>
          <w:rFonts w:ascii="ＭＳ 明朝" w:hAnsi="ＭＳ 明朝" w:hint="eastAsia"/>
          <w:sz w:val="24"/>
          <w:szCs w:val="24"/>
        </w:rPr>
        <w:t>援対象業務の整理や応援側との役割を明確化するなど、膨大な災害対応業務の円滑な処理に向け受援計画のさらなる充実を図ること。</w:t>
      </w:r>
    </w:p>
    <w:p w:rsidR="009B7BAD" w:rsidRPr="00296F2F" w:rsidRDefault="009B7BAD" w:rsidP="005628E6">
      <w:pPr>
        <w:pStyle w:val="11"/>
        <w:autoSpaceDE w:val="0"/>
        <w:autoSpaceDN w:val="0"/>
        <w:ind w:leftChars="500" w:left="1050"/>
        <w:rPr>
          <w:rFonts w:ascii="ＭＳ 明朝" w:hAnsi="ＭＳ 明朝" w:cs="ＭＳ 明朝"/>
          <w:sz w:val="24"/>
          <w:szCs w:val="24"/>
        </w:rPr>
      </w:pPr>
    </w:p>
    <w:p w:rsidR="009B7BAD" w:rsidRPr="00296F2F" w:rsidRDefault="009B7BAD" w:rsidP="005628E6">
      <w:pPr>
        <w:pStyle w:val="11"/>
        <w:autoSpaceDE w:val="0"/>
        <w:autoSpaceDN w:val="0"/>
        <w:ind w:leftChars="500" w:left="1050"/>
        <w:rPr>
          <w:rFonts w:ascii="ＭＳ 明朝" w:hAnsi="ＭＳ 明朝" w:cs="ＭＳ 明朝"/>
          <w:b/>
          <w:bCs/>
          <w:sz w:val="24"/>
          <w:szCs w:val="24"/>
        </w:rPr>
      </w:pPr>
      <w:r w:rsidRPr="00296F2F">
        <w:rPr>
          <w:rFonts w:ascii="ＭＳ 明朝" w:hAnsi="ＭＳ 明朝" w:cs="ＭＳ 明朝" w:hint="eastAsia"/>
          <w:b/>
          <w:bCs/>
          <w:sz w:val="24"/>
          <w:szCs w:val="24"/>
        </w:rPr>
        <w:t>自助の更なる強化</w:t>
      </w:r>
    </w:p>
    <w:p w:rsidR="006D07B2" w:rsidRPr="00296F2F" w:rsidRDefault="006D07B2" w:rsidP="005628E6">
      <w:pPr>
        <w:ind w:leftChars="500" w:left="1050"/>
        <w:rPr>
          <w:rFonts w:ascii="ＭＳ 明朝" w:hAnsi="ＭＳ 明朝"/>
          <w:sz w:val="24"/>
          <w:szCs w:val="24"/>
        </w:rPr>
      </w:pPr>
      <w:r w:rsidRPr="00296F2F">
        <w:rPr>
          <w:rFonts w:ascii="ＭＳ 明朝" w:hAnsi="ＭＳ 明朝" w:hint="eastAsia"/>
          <w:sz w:val="24"/>
          <w:szCs w:val="24"/>
        </w:rPr>
        <w:t>発災時に自らの命を守るためには、自分の判断により、迅速に行動し身を守ることが求められることから、市民一人ひとりが</w:t>
      </w:r>
      <w:r w:rsidR="008D616B">
        <w:rPr>
          <w:rFonts w:ascii="ＭＳ 明朝" w:hAnsi="ＭＳ 明朝" w:hint="eastAsia"/>
          <w:sz w:val="24"/>
          <w:szCs w:val="24"/>
        </w:rPr>
        <w:t>ＴＰＯ</w:t>
      </w:r>
      <w:r w:rsidRPr="00296F2F">
        <w:rPr>
          <w:rFonts w:ascii="ＭＳ 明朝" w:hAnsi="ＭＳ 明朝" w:hint="eastAsia"/>
          <w:sz w:val="24"/>
          <w:szCs w:val="24"/>
        </w:rPr>
        <w:t>に応じた行動がとれるような、支援策を作ること。</w:t>
      </w:r>
    </w:p>
    <w:p w:rsidR="009B7BAD" w:rsidRDefault="006D07B2" w:rsidP="005628E6">
      <w:pPr>
        <w:pStyle w:val="11"/>
        <w:autoSpaceDE w:val="0"/>
        <w:autoSpaceDN w:val="0"/>
        <w:ind w:leftChars="500" w:left="1050"/>
        <w:rPr>
          <w:rFonts w:ascii="ＭＳ 明朝" w:hAnsi="ＭＳ 明朝" w:cs="ＭＳ 明朝"/>
          <w:sz w:val="24"/>
          <w:szCs w:val="24"/>
        </w:rPr>
      </w:pPr>
      <w:r w:rsidRPr="00296F2F">
        <w:rPr>
          <w:rFonts w:ascii="ＭＳ 明朝" w:hAnsi="ＭＳ 明朝" w:hint="eastAsia"/>
          <w:sz w:val="24"/>
          <w:szCs w:val="24"/>
        </w:rPr>
        <w:t>また、避難時に支援が必要な要支援者においては個別の計画策定が進んでいない状況であり、避難行動要支援者自身に対する、災害への備えや地域との交流、関係団体への参加等を促すとともに、計画策定に向けて早急に策を講じること。</w:t>
      </w:r>
    </w:p>
    <w:p w:rsidR="00B67818" w:rsidRPr="00834216" w:rsidRDefault="00B67818" w:rsidP="005628E6">
      <w:pPr>
        <w:pStyle w:val="11"/>
        <w:autoSpaceDE w:val="0"/>
        <w:autoSpaceDN w:val="0"/>
        <w:ind w:leftChars="500" w:left="1050"/>
        <w:rPr>
          <w:rFonts w:ascii="ＭＳ 明朝" w:hAnsi="ＭＳ 明朝" w:cs="ＭＳ 明朝"/>
          <w:sz w:val="24"/>
          <w:szCs w:val="24"/>
        </w:rPr>
      </w:pPr>
    </w:p>
    <w:p w:rsidR="00B67818" w:rsidRPr="00296F2F" w:rsidRDefault="00B67818" w:rsidP="005628E6">
      <w:pPr>
        <w:pStyle w:val="11"/>
        <w:autoSpaceDE w:val="0"/>
        <w:autoSpaceDN w:val="0"/>
        <w:ind w:leftChars="500" w:left="1050"/>
        <w:rPr>
          <w:rFonts w:ascii="ＭＳ 明朝" w:hAnsi="ＭＳ 明朝" w:cs="ＭＳ 明朝"/>
          <w:b/>
          <w:bCs/>
          <w:sz w:val="24"/>
          <w:szCs w:val="24"/>
        </w:rPr>
      </w:pPr>
      <w:r w:rsidRPr="00296F2F">
        <w:rPr>
          <w:rFonts w:ascii="ＭＳ 明朝" w:hAnsi="ＭＳ 明朝" w:cs="ＭＳ 明朝" w:hint="eastAsia"/>
          <w:b/>
          <w:bCs/>
          <w:sz w:val="24"/>
          <w:szCs w:val="24"/>
        </w:rPr>
        <w:t>老朽危険家屋対策</w:t>
      </w:r>
    </w:p>
    <w:p w:rsidR="00B67818" w:rsidRPr="00834216" w:rsidRDefault="00B67818"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安全上や生活環境上で多岐にわたる課題を抱えている老朽危険家屋対策の推進を図ること。</w:t>
      </w:r>
    </w:p>
    <w:p w:rsidR="00B67818" w:rsidRPr="00834216" w:rsidRDefault="00B67818" w:rsidP="005628E6">
      <w:pPr>
        <w:pStyle w:val="11"/>
        <w:autoSpaceDE w:val="0"/>
        <w:autoSpaceDN w:val="0"/>
        <w:ind w:leftChars="500" w:left="1050"/>
        <w:rPr>
          <w:rFonts w:ascii="ＭＳ 明朝" w:hAnsi="ＭＳ 明朝" w:cs="ＭＳ 明朝"/>
          <w:sz w:val="24"/>
          <w:szCs w:val="24"/>
        </w:rPr>
      </w:pPr>
    </w:p>
    <w:p w:rsidR="00B67818" w:rsidRPr="00296F2F" w:rsidRDefault="00B67818" w:rsidP="005628E6">
      <w:pPr>
        <w:pStyle w:val="11"/>
        <w:autoSpaceDE w:val="0"/>
        <w:autoSpaceDN w:val="0"/>
        <w:ind w:leftChars="500" w:left="1050"/>
        <w:rPr>
          <w:rFonts w:ascii="ＭＳ 明朝" w:hAnsi="ＭＳ 明朝" w:cs="ＭＳ 明朝"/>
          <w:b/>
          <w:bCs/>
          <w:sz w:val="24"/>
          <w:szCs w:val="24"/>
        </w:rPr>
      </w:pPr>
      <w:r w:rsidRPr="00296F2F">
        <w:rPr>
          <w:rFonts w:ascii="ＭＳ 明朝" w:hAnsi="ＭＳ 明朝" w:cs="ＭＳ 明朝" w:hint="eastAsia"/>
          <w:b/>
          <w:bCs/>
          <w:sz w:val="24"/>
          <w:szCs w:val="24"/>
        </w:rPr>
        <w:t>公衆浴場への支援</w:t>
      </w:r>
    </w:p>
    <w:p w:rsidR="00B67818" w:rsidRPr="00834216" w:rsidRDefault="00B67818"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公衆浴場については、</w:t>
      </w:r>
      <w:r w:rsidR="00296F2F">
        <w:rPr>
          <w:rFonts w:ascii="ＭＳ 明朝" w:hAnsi="ＭＳ 明朝" w:cs="ＭＳ 明朝" w:hint="eastAsia"/>
          <w:sz w:val="24"/>
          <w:szCs w:val="24"/>
        </w:rPr>
        <w:t>公衆衛生施設</w:t>
      </w:r>
      <w:r w:rsidRPr="00834216">
        <w:rPr>
          <w:rFonts w:ascii="ＭＳ 明朝" w:hAnsi="ＭＳ 明朝" w:cs="ＭＳ 明朝" w:hint="eastAsia"/>
          <w:sz w:val="24"/>
          <w:szCs w:val="24"/>
        </w:rPr>
        <w:t>として</w:t>
      </w:r>
      <w:r w:rsidR="00296F2F">
        <w:rPr>
          <w:rFonts w:ascii="ＭＳ 明朝" w:hAnsi="ＭＳ 明朝" w:cs="ＭＳ 明朝" w:hint="eastAsia"/>
          <w:sz w:val="24"/>
          <w:szCs w:val="24"/>
        </w:rPr>
        <w:t>、日常、および災害時には特に</w:t>
      </w:r>
      <w:r w:rsidRPr="00834216">
        <w:rPr>
          <w:rFonts w:ascii="ＭＳ 明朝" w:hAnsi="ＭＳ 明朝" w:cs="ＭＳ 明朝" w:hint="eastAsia"/>
          <w:sz w:val="24"/>
          <w:szCs w:val="24"/>
        </w:rPr>
        <w:t>必要不可欠な施設であるため、現在実施している基幹設備の維持補修費用に係る補助等、継続的な支援を行うこと。</w:t>
      </w:r>
    </w:p>
    <w:p w:rsidR="00B67818" w:rsidRPr="00834216" w:rsidRDefault="00B67818" w:rsidP="005628E6">
      <w:pPr>
        <w:pStyle w:val="11"/>
        <w:autoSpaceDE w:val="0"/>
        <w:autoSpaceDN w:val="0"/>
        <w:ind w:leftChars="500" w:left="1050"/>
        <w:rPr>
          <w:rFonts w:ascii="ＭＳ 明朝" w:hAnsi="ＭＳ 明朝" w:cs="ＭＳ 明朝"/>
          <w:sz w:val="24"/>
          <w:szCs w:val="24"/>
        </w:rPr>
      </w:pPr>
    </w:p>
    <w:p w:rsidR="00B67818" w:rsidRPr="00296F2F" w:rsidRDefault="00B67818" w:rsidP="005628E6">
      <w:pPr>
        <w:pStyle w:val="11"/>
        <w:autoSpaceDE w:val="0"/>
        <w:autoSpaceDN w:val="0"/>
        <w:ind w:leftChars="500" w:left="1050"/>
        <w:rPr>
          <w:rFonts w:ascii="ＭＳ 明朝" w:hAnsi="ＭＳ 明朝" w:cs="ＭＳ 明朝"/>
          <w:b/>
          <w:bCs/>
          <w:sz w:val="24"/>
          <w:szCs w:val="24"/>
        </w:rPr>
      </w:pPr>
      <w:r w:rsidRPr="00296F2F">
        <w:rPr>
          <w:rFonts w:ascii="ＭＳ 明朝" w:hAnsi="ＭＳ 明朝" w:cs="ＭＳ 明朝" w:hint="eastAsia"/>
          <w:b/>
          <w:bCs/>
          <w:sz w:val="24"/>
          <w:szCs w:val="24"/>
        </w:rPr>
        <w:t>防犯カメラの運用</w:t>
      </w:r>
    </w:p>
    <w:p w:rsidR="00B67818" w:rsidRPr="00834216" w:rsidRDefault="00B67818"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市民の安心安全の生活向上に向け、防犯カメラの効果的な管理運用を行うこと。</w:t>
      </w:r>
    </w:p>
    <w:p w:rsidR="00104F9A" w:rsidRPr="00834216" w:rsidRDefault="00104F9A" w:rsidP="00104F9A">
      <w:pPr>
        <w:autoSpaceDE w:val="0"/>
        <w:autoSpaceDN w:val="0"/>
        <w:jc w:val="left"/>
        <w:rPr>
          <w:rFonts w:ascii="ＭＳ 明朝" w:hAnsi="ＭＳ 明朝"/>
          <w:sz w:val="24"/>
          <w:szCs w:val="24"/>
        </w:rPr>
      </w:pPr>
    </w:p>
    <w:p w:rsidR="00BC2F24" w:rsidRDefault="009662B9" w:rsidP="00616973">
      <w:pPr>
        <w:widowControl/>
        <w:autoSpaceDE w:val="0"/>
        <w:autoSpaceDN w:val="0"/>
        <w:adjustRightInd w:val="0"/>
        <w:ind w:firstLineChars="100" w:firstLine="240"/>
        <w:rPr>
          <w:rFonts w:ascii="ＭＳ 明朝" w:hAnsi="ＭＳ 明朝" w:cs="ＭＳ Ｐゴシック"/>
          <w:kern w:val="0"/>
          <w:sz w:val="24"/>
          <w:szCs w:val="24"/>
        </w:rPr>
      </w:pPr>
      <w:r>
        <w:rPr>
          <w:rFonts w:ascii="ＭＳ 明朝" w:hAnsi="ＭＳ 明朝" w:cs="ＭＳ Ｐゴシック" w:hint="eastAsia"/>
          <w:kern w:val="0"/>
          <w:sz w:val="24"/>
          <w:szCs w:val="24"/>
        </w:rPr>
        <w:t>ⅵ）都市魅力向上</w:t>
      </w:r>
    </w:p>
    <w:p w:rsidR="009662B9" w:rsidRPr="00837B6E" w:rsidRDefault="009662B9" w:rsidP="005628E6">
      <w:pPr>
        <w:autoSpaceDE w:val="0"/>
        <w:autoSpaceDN w:val="0"/>
        <w:ind w:leftChars="500" w:left="1050"/>
        <w:rPr>
          <w:rFonts w:ascii="ＭＳ 明朝" w:hAnsi="ＭＳ 明朝"/>
          <w:b/>
          <w:bCs/>
          <w:sz w:val="24"/>
          <w:szCs w:val="24"/>
        </w:rPr>
      </w:pPr>
      <w:r w:rsidRPr="00837B6E">
        <w:rPr>
          <w:rFonts w:ascii="ＭＳ 明朝" w:hAnsi="ＭＳ 明朝" w:hint="eastAsia"/>
          <w:b/>
          <w:bCs/>
          <w:sz w:val="24"/>
          <w:szCs w:val="24"/>
        </w:rPr>
        <w:t>地域の既存資産を活かした都市づくり</w:t>
      </w:r>
    </w:p>
    <w:p w:rsidR="009662B9" w:rsidRPr="00837B6E" w:rsidRDefault="009662B9" w:rsidP="005628E6">
      <w:pPr>
        <w:autoSpaceDE w:val="0"/>
        <w:autoSpaceDN w:val="0"/>
        <w:ind w:leftChars="500" w:left="1050"/>
        <w:rPr>
          <w:rFonts w:ascii="ＭＳ 明朝" w:hAnsi="ＭＳ 明朝"/>
          <w:sz w:val="24"/>
          <w:szCs w:val="24"/>
        </w:rPr>
      </w:pPr>
      <w:r w:rsidRPr="00837B6E">
        <w:rPr>
          <w:rFonts w:ascii="ＭＳ 明朝" w:hAnsi="ＭＳ 明朝" w:hint="eastAsia"/>
          <w:sz w:val="24"/>
          <w:szCs w:val="24"/>
        </w:rPr>
        <w:t>高齢化が進む都市の再生、地域の資源を活かした景観形成やまちづくりの促進など、既存の公的資産・民間資産を有効活用し、都市の活力を再生することを目指すこと。また、魅力ある都市環境の創出を目指し、美しく風格ある都市景観の形成や官民連携によるエリアマネジメントを推進するとともに国内外へ戦略的な都市プロモーションに取り組むこと。</w:t>
      </w:r>
    </w:p>
    <w:p w:rsidR="00E855F9" w:rsidRDefault="00E855F9" w:rsidP="005628E6">
      <w:pPr>
        <w:autoSpaceDE w:val="0"/>
        <w:autoSpaceDN w:val="0"/>
        <w:ind w:leftChars="500" w:left="1050"/>
        <w:rPr>
          <w:rFonts w:ascii="ＭＳ 明朝" w:hAnsi="ＭＳ 明朝"/>
          <w:b/>
          <w:bCs/>
          <w:sz w:val="24"/>
          <w:szCs w:val="24"/>
        </w:rPr>
      </w:pPr>
    </w:p>
    <w:p w:rsidR="00A1514D" w:rsidRDefault="00A1514D" w:rsidP="005628E6">
      <w:pPr>
        <w:autoSpaceDE w:val="0"/>
        <w:autoSpaceDN w:val="0"/>
        <w:ind w:leftChars="500" w:left="1050"/>
        <w:rPr>
          <w:rFonts w:ascii="ＭＳ 明朝" w:hAnsi="ＭＳ 明朝"/>
          <w:b/>
          <w:bCs/>
          <w:sz w:val="24"/>
          <w:szCs w:val="24"/>
        </w:rPr>
      </w:pPr>
    </w:p>
    <w:p w:rsidR="00E855F9" w:rsidRPr="00837B6E" w:rsidRDefault="00E855F9" w:rsidP="005628E6">
      <w:pPr>
        <w:autoSpaceDE w:val="0"/>
        <w:autoSpaceDN w:val="0"/>
        <w:ind w:leftChars="500" w:left="1050"/>
        <w:rPr>
          <w:rFonts w:ascii="ＭＳ 明朝" w:hAnsi="ＭＳ 明朝"/>
          <w:b/>
          <w:bCs/>
          <w:sz w:val="24"/>
          <w:szCs w:val="24"/>
        </w:rPr>
      </w:pPr>
      <w:r>
        <w:rPr>
          <w:rFonts w:ascii="ＭＳ 明朝" w:hAnsi="ＭＳ 明朝" w:hint="eastAsia"/>
          <w:b/>
          <w:bCs/>
          <w:sz w:val="24"/>
          <w:szCs w:val="24"/>
        </w:rPr>
        <w:t>ベイエリアの魅力化に向けたマスタープランの策定</w:t>
      </w:r>
    </w:p>
    <w:p w:rsidR="009662B9" w:rsidRDefault="00E855F9" w:rsidP="005628E6">
      <w:pPr>
        <w:autoSpaceDE w:val="0"/>
        <w:autoSpaceDN w:val="0"/>
        <w:ind w:leftChars="500" w:left="1050"/>
        <w:rPr>
          <w:rFonts w:ascii="ＭＳ 明朝" w:hAnsi="ＭＳ 明朝"/>
          <w:sz w:val="24"/>
          <w:szCs w:val="24"/>
        </w:rPr>
      </w:pPr>
      <w:r>
        <w:rPr>
          <w:rFonts w:ascii="ＭＳ 明朝" w:hAnsi="ＭＳ 明朝" w:hint="eastAsia"/>
          <w:sz w:val="24"/>
          <w:szCs w:val="24"/>
        </w:rPr>
        <w:t>これまで本市はベイエリアの魅力化に向けてクルーズ船の母港化などに取り組んできたが、一方でベイエリアの土地利用については従前の港湾荷役を主とする考え方から大きく変わっておらず、老朽化した平家建ての上屋が岸壁沿いに多く並んでいる。大阪港湾局の発足により港湾物流は大阪府営港湾も含めた大阪湾一円で最適化することが望ましい。よってベイエリアの土地利用については単に港湾局の所管事務とするのではなく、レジデンス、エンターテイメントなど幅広い視点から魅力化に向けたマスタープランを策定されたい。</w:t>
      </w:r>
    </w:p>
    <w:p w:rsidR="00E855F9" w:rsidRPr="00837B6E" w:rsidRDefault="00E855F9" w:rsidP="005628E6">
      <w:pPr>
        <w:autoSpaceDE w:val="0"/>
        <w:autoSpaceDN w:val="0"/>
        <w:ind w:leftChars="500" w:left="1050"/>
        <w:rPr>
          <w:rFonts w:ascii="ＭＳ 明朝" w:hAnsi="ＭＳ 明朝" w:cs="ＭＳ 明朝"/>
          <w:sz w:val="24"/>
          <w:szCs w:val="24"/>
        </w:rPr>
      </w:pPr>
    </w:p>
    <w:p w:rsidR="009662B9" w:rsidRPr="00837B6E" w:rsidRDefault="009662B9" w:rsidP="005628E6">
      <w:pPr>
        <w:autoSpaceDE w:val="0"/>
        <w:autoSpaceDN w:val="0"/>
        <w:ind w:leftChars="500" w:left="1050"/>
        <w:rPr>
          <w:rFonts w:ascii="ＭＳ 明朝" w:hAnsi="ＭＳ 明朝"/>
          <w:b/>
          <w:bCs/>
          <w:sz w:val="24"/>
          <w:szCs w:val="24"/>
        </w:rPr>
      </w:pPr>
      <w:r w:rsidRPr="00837B6E">
        <w:rPr>
          <w:rFonts w:ascii="ＭＳ 明朝" w:hAnsi="ＭＳ 明朝" w:hint="eastAsia"/>
          <w:b/>
          <w:bCs/>
          <w:sz w:val="24"/>
          <w:szCs w:val="24"/>
        </w:rPr>
        <w:t>民間活力の導入による大規模公園の活性化</w:t>
      </w:r>
    </w:p>
    <w:p w:rsidR="009662B9" w:rsidRPr="00837B6E" w:rsidRDefault="009662B9" w:rsidP="005628E6">
      <w:pPr>
        <w:autoSpaceDE w:val="0"/>
        <w:autoSpaceDN w:val="0"/>
        <w:ind w:leftChars="500" w:left="1050"/>
        <w:rPr>
          <w:rFonts w:ascii="ＭＳ 明朝" w:hAnsi="ＭＳ 明朝"/>
          <w:sz w:val="24"/>
          <w:szCs w:val="24"/>
        </w:rPr>
      </w:pPr>
      <w:r w:rsidRPr="00837B6E">
        <w:rPr>
          <w:rFonts w:ascii="ＭＳ 明朝" w:hAnsi="ＭＳ 明朝" w:hint="eastAsia"/>
          <w:sz w:val="24"/>
          <w:szCs w:val="24"/>
        </w:rPr>
        <w:t>鶴見緑地・長居公園や靱公園などの大規模公園の活性化に向け、ＰＭＯなど積極的に民間の力を活用すること。</w:t>
      </w:r>
    </w:p>
    <w:p w:rsidR="009662B9" w:rsidRDefault="009662B9" w:rsidP="005628E6">
      <w:pPr>
        <w:widowControl/>
        <w:autoSpaceDE w:val="0"/>
        <w:autoSpaceDN w:val="0"/>
        <w:ind w:leftChars="500" w:left="1050"/>
        <w:rPr>
          <w:rFonts w:ascii="ＭＳ 明朝" w:hAnsi="ＭＳ 明朝" w:cs="ＭＳ Ｐゴシック"/>
          <w:kern w:val="0"/>
          <w:sz w:val="24"/>
          <w:szCs w:val="24"/>
        </w:rPr>
      </w:pPr>
    </w:p>
    <w:p w:rsidR="009662B9" w:rsidRPr="009662B9" w:rsidRDefault="009662B9" w:rsidP="005628E6">
      <w:pPr>
        <w:pStyle w:val="11"/>
        <w:autoSpaceDE w:val="0"/>
        <w:autoSpaceDN w:val="0"/>
        <w:ind w:leftChars="500" w:left="1050"/>
        <w:rPr>
          <w:rFonts w:ascii="ＭＳ 明朝" w:hAnsi="ＭＳ 明朝" w:cs="ＭＳ 明朝"/>
          <w:b/>
          <w:bCs/>
          <w:sz w:val="24"/>
          <w:szCs w:val="24"/>
        </w:rPr>
      </w:pPr>
      <w:r w:rsidRPr="009662B9">
        <w:rPr>
          <w:rFonts w:ascii="ＭＳ 明朝" w:hAnsi="ＭＳ 明朝" w:cs="ＭＳ 明朝" w:hint="eastAsia"/>
          <w:b/>
          <w:bCs/>
          <w:sz w:val="24"/>
          <w:szCs w:val="24"/>
        </w:rPr>
        <w:t>公共施設・公共交通・道路のユニバーサルデザイン化</w:t>
      </w:r>
      <w:r>
        <w:rPr>
          <w:rFonts w:ascii="ＭＳ 明朝" w:hAnsi="ＭＳ 明朝" w:cs="ＭＳ 明朝" w:hint="eastAsia"/>
          <w:b/>
          <w:bCs/>
          <w:sz w:val="24"/>
          <w:szCs w:val="24"/>
        </w:rPr>
        <w:t>（再掲）</w:t>
      </w:r>
    </w:p>
    <w:p w:rsidR="009662B9" w:rsidRDefault="009662B9" w:rsidP="005628E6">
      <w:pPr>
        <w:autoSpaceDE w:val="0"/>
        <w:autoSpaceDN w:val="0"/>
        <w:ind w:leftChars="500" w:left="1050"/>
        <w:rPr>
          <w:rFonts w:ascii="ＭＳ 明朝" w:hAnsi="ＭＳ 明朝"/>
          <w:sz w:val="24"/>
          <w:szCs w:val="24"/>
        </w:rPr>
      </w:pPr>
      <w:r w:rsidRPr="00837B6E">
        <w:rPr>
          <w:rFonts w:ascii="ＭＳ 明朝" w:hAnsi="ＭＳ 明朝" w:hint="eastAsia"/>
          <w:sz w:val="24"/>
          <w:szCs w:val="24"/>
        </w:rPr>
        <w:t>公共施設・公共交通及び道路のバリアフリー化を促進するとともに、電動車いすの貸し出しなど、障がい者、高齢者等が利用しやすいサービスの充実を図ること。</w:t>
      </w:r>
    </w:p>
    <w:p w:rsidR="00296F2F" w:rsidRDefault="00296F2F" w:rsidP="005628E6">
      <w:pPr>
        <w:autoSpaceDE w:val="0"/>
        <w:autoSpaceDN w:val="0"/>
        <w:ind w:leftChars="500" w:left="1050"/>
        <w:rPr>
          <w:rFonts w:ascii="ＭＳ 明朝" w:hAnsi="ＭＳ 明朝"/>
          <w:sz w:val="24"/>
          <w:szCs w:val="24"/>
        </w:rPr>
      </w:pPr>
    </w:p>
    <w:p w:rsidR="00296F2F" w:rsidRPr="00296F2F" w:rsidRDefault="00296F2F" w:rsidP="005628E6">
      <w:pPr>
        <w:pStyle w:val="11"/>
        <w:autoSpaceDE w:val="0"/>
        <w:autoSpaceDN w:val="0"/>
        <w:ind w:leftChars="500" w:left="1050"/>
        <w:rPr>
          <w:rFonts w:ascii="ＭＳ 明朝" w:hAnsi="ＭＳ 明朝" w:cs="ＭＳ 明朝"/>
          <w:b/>
          <w:bCs/>
          <w:sz w:val="24"/>
          <w:szCs w:val="24"/>
        </w:rPr>
      </w:pPr>
      <w:r w:rsidRPr="00296F2F">
        <w:rPr>
          <w:rFonts w:ascii="ＭＳ 明朝" w:hAnsi="ＭＳ 明朝" w:cs="ＭＳ 明朝" w:hint="eastAsia"/>
          <w:b/>
          <w:bCs/>
          <w:sz w:val="24"/>
          <w:szCs w:val="24"/>
        </w:rPr>
        <w:t>放置自転車対策</w:t>
      </w:r>
    </w:p>
    <w:p w:rsidR="00296F2F" w:rsidRPr="00834216" w:rsidRDefault="00296F2F"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通行や営業の妨げになっている放置自転車について、放置禁止エリアの拡充や撤去の強化といった対応を行うとともに、民間活力、資本を利用した対策も取り入れ、放置自転車ゼロを目指すこと。</w:t>
      </w:r>
    </w:p>
    <w:p w:rsidR="00296F2F" w:rsidRDefault="00296F2F" w:rsidP="005628E6">
      <w:pPr>
        <w:autoSpaceDE w:val="0"/>
        <w:autoSpaceDN w:val="0"/>
        <w:ind w:leftChars="500" w:left="1050"/>
        <w:rPr>
          <w:rFonts w:ascii="ＭＳ 明朝" w:hAnsi="ＭＳ 明朝"/>
          <w:sz w:val="24"/>
          <w:szCs w:val="24"/>
        </w:rPr>
      </w:pPr>
    </w:p>
    <w:p w:rsidR="00296F2F" w:rsidRPr="00296F2F" w:rsidRDefault="00296F2F" w:rsidP="005628E6">
      <w:pPr>
        <w:pStyle w:val="11"/>
        <w:autoSpaceDE w:val="0"/>
        <w:autoSpaceDN w:val="0"/>
        <w:ind w:leftChars="500" w:left="1050"/>
        <w:rPr>
          <w:rFonts w:ascii="ＭＳ 明朝" w:hAnsi="ＭＳ 明朝" w:cs="ＭＳ 明朝"/>
          <w:b/>
          <w:bCs/>
          <w:sz w:val="24"/>
          <w:szCs w:val="24"/>
        </w:rPr>
      </w:pPr>
      <w:r w:rsidRPr="00296F2F">
        <w:rPr>
          <w:rFonts w:ascii="ＭＳ 明朝" w:hAnsi="ＭＳ 明朝" w:cs="ＭＳ 明朝" w:hint="eastAsia"/>
          <w:b/>
          <w:bCs/>
          <w:sz w:val="24"/>
          <w:szCs w:val="24"/>
        </w:rPr>
        <w:t>全庁的な空家対策</w:t>
      </w:r>
    </w:p>
    <w:p w:rsidR="00296F2F" w:rsidRPr="00834216" w:rsidRDefault="00296F2F"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空家等対策計画に基づき、全庁的な空家等対策の取り組みを推進すること。</w:t>
      </w:r>
    </w:p>
    <w:p w:rsidR="00223DB4" w:rsidRDefault="00223DB4" w:rsidP="005628E6">
      <w:pPr>
        <w:pStyle w:val="11"/>
        <w:autoSpaceDE w:val="0"/>
        <w:autoSpaceDN w:val="0"/>
        <w:ind w:leftChars="500" w:left="1050"/>
        <w:rPr>
          <w:rFonts w:ascii="ＭＳ 明朝" w:hAnsi="ＭＳ 明朝" w:cs="ＭＳ 明朝"/>
          <w:b/>
          <w:bCs/>
          <w:sz w:val="24"/>
          <w:szCs w:val="24"/>
        </w:rPr>
      </w:pPr>
    </w:p>
    <w:p w:rsidR="00223DB4" w:rsidRPr="00223DB4" w:rsidRDefault="00223DB4" w:rsidP="005628E6">
      <w:pPr>
        <w:pStyle w:val="11"/>
        <w:autoSpaceDE w:val="0"/>
        <w:autoSpaceDN w:val="0"/>
        <w:ind w:leftChars="500" w:left="1050"/>
        <w:rPr>
          <w:rFonts w:ascii="ＭＳ 明朝" w:hAnsi="ＭＳ 明朝" w:cs="ＭＳ 明朝"/>
          <w:b/>
          <w:bCs/>
          <w:sz w:val="24"/>
          <w:szCs w:val="24"/>
        </w:rPr>
      </w:pPr>
      <w:r>
        <w:rPr>
          <w:rFonts w:ascii="ＭＳ 明朝" w:hAnsi="ＭＳ 明朝" w:cs="ＭＳ 明朝" w:hint="eastAsia"/>
          <w:b/>
          <w:bCs/>
          <w:sz w:val="24"/>
          <w:szCs w:val="24"/>
        </w:rPr>
        <w:t>市営住宅のあり方の見直し</w:t>
      </w:r>
    </w:p>
    <w:p w:rsidR="00296F2F" w:rsidRDefault="00223DB4" w:rsidP="005628E6">
      <w:pPr>
        <w:autoSpaceDE w:val="0"/>
        <w:autoSpaceDN w:val="0"/>
        <w:ind w:leftChars="500" w:left="1050"/>
        <w:rPr>
          <w:sz w:val="24"/>
          <w:szCs w:val="28"/>
        </w:rPr>
      </w:pPr>
      <w:r w:rsidRPr="00223DB4">
        <w:rPr>
          <w:rFonts w:hint="eastAsia"/>
          <w:sz w:val="24"/>
          <w:szCs w:val="28"/>
        </w:rPr>
        <w:t>従前どおりの建</w:t>
      </w:r>
      <w:r w:rsidR="005D47A7">
        <w:rPr>
          <w:rFonts w:hint="eastAsia"/>
          <w:sz w:val="24"/>
          <w:szCs w:val="28"/>
        </w:rPr>
        <w:t>て</w:t>
      </w:r>
      <w:r w:rsidRPr="00223DB4">
        <w:rPr>
          <w:rFonts w:hint="eastAsia"/>
          <w:sz w:val="24"/>
          <w:szCs w:val="28"/>
        </w:rPr>
        <w:t>替え手法ではなく、子育て世代へのアプローチも踏まえて、大阪市内の空家状況について総合的に計画し、将来の人口推計に対応出来る戸数の計画を立て実施すること。現地建て替えだけではなく集約化の方向で進めること</w:t>
      </w:r>
    </w:p>
    <w:p w:rsidR="005628E6" w:rsidRDefault="005628E6" w:rsidP="005628E6">
      <w:pPr>
        <w:autoSpaceDE w:val="0"/>
        <w:autoSpaceDN w:val="0"/>
        <w:ind w:leftChars="500" w:left="1050"/>
        <w:rPr>
          <w:rFonts w:ascii="ＭＳ 明朝" w:hAnsi="ＭＳ 明朝"/>
          <w:b/>
          <w:bCs/>
          <w:sz w:val="24"/>
          <w:szCs w:val="24"/>
        </w:rPr>
      </w:pPr>
    </w:p>
    <w:p w:rsidR="00104F9A" w:rsidRPr="00104F9A" w:rsidRDefault="00104F9A" w:rsidP="005628E6">
      <w:pPr>
        <w:autoSpaceDE w:val="0"/>
        <w:autoSpaceDN w:val="0"/>
        <w:ind w:leftChars="500" w:left="1050"/>
        <w:rPr>
          <w:rFonts w:ascii="ＭＳ 明朝" w:hAnsi="ＭＳ 明朝"/>
          <w:b/>
          <w:bCs/>
          <w:sz w:val="24"/>
          <w:szCs w:val="24"/>
        </w:rPr>
      </w:pPr>
      <w:r w:rsidRPr="00104F9A">
        <w:rPr>
          <w:rFonts w:ascii="ＭＳ 明朝" w:hAnsi="ＭＳ 明朝" w:hint="eastAsia"/>
          <w:b/>
          <w:bCs/>
          <w:sz w:val="24"/>
          <w:szCs w:val="24"/>
        </w:rPr>
        <w:t>斎場・霊園・葬祭場</w:t>
      </w:r>
    </w:p>
    <w:p w:rsidR="00104F9A" w:rsidRPr="00834216" w:rsidRDefault="00104F9A" w:rsidP="005628E6">
      <w:pPr>
        <w:autoSpaceDE w:val="0"/>
        <w:autoSpaceDN w:val="0"/>
        <w:ind w:leftChars="500" w:left="1050"/>
        <w:rPr>
          <w:rFonts w:ascii="ＭＳ 明朝" w:hAnsi="ＭＳ 明朝"/>
          <w:sz w:val="24"/>
          <w:szCs w:val="24"/>
        </w:rPr>
      </w:pPr>
      <w:r w:rsidRPr="00834216">
        <w:rPr>
          <w:rFonts w:ascii="ＭＳ 明朝" w:hAnsi="ＭＳ 明朝" w:hint="eastAsia"/>
          <w:sz w:val="24"/>
          <w:szCs w:val="24"/>
        </w:rPr>
        <w:t>斎場・霊園について、運営方法など、将来需要などを見据えた計画の策定を行うこと。</w:t>
      </w:r>
    </w:p>
    <w:p w:rsidR="00104F9A" w:rsidRDefault="00104F9A" w:rsidP="005628E6">
      <w:pPr>
        <w:autoSpaceDE w:val="0"/>
        <w:autoSpaceDN w:val="0"/>
        <w:ind w:leftChars="500" w:left="1050"/>
        <w:rPr>
          <w:rFonts w:ascii="ＭＳ 明朝" w:hAnsi="ＭＳ 明朝"/>
          <w:sz w:val="24"/>
          <w:szCs w:val="24"/>
        </w:rPr>
      </w:pPr>
      <w:r w:rsidRPr="00834216">
        <w:rPr>
          <w:rFonts w:ascii="ＭＳ 明朝" w:hAnsi="ＭＳ 明朝" w:hint="eastAsia"/>
          <w:sz w:val="24"/>
          <w:szCs w:val="24"/>
        </w:rPr>
        <w:t>葬祭場については、将来需要などを見据え、運営のあり方を検討し、見直しを行うこと。</w:t>
      </w:r>
    </w:p>
    <w:p w:rsidR="00BC2F24" w:rsidRDefault="00BC2F24" w:rsidP="00552702">
      <w:pPr>
        <w:widowControl/>
        <w:autoSpaceDE w:val="0"/>
        <w:autoSpaceDN w:val="0"/>
        <w:adjustRightInd w:val="0"/>
        <w:rPr>
          <w:rFonts w:ascii="ＭＳ 明朝" w:hAnsi="ＭＳ 明朝" w:cs="ＭＳ Ｐゴシック"/>
          <w:kern w:val="0"/>
          <w:sz w:val="24"/>
          <w:szCs w:val="24"/>
        </w:rPr>
      </w:pPr>
    </w:p>
    <w:p w:rsidR="00104F9A" w:rsidRDefault="00104F9A">
      <w:pPr>
        <w:widowControl/>
        <w:jc w:val="left"/>
        <w:rPr>
          <w:rFonts w:ascii="ＭＳ 明朝" w:hAnsi="ＭＳ 明朝" w:cs="ＭＳ Ｐゴシック"/>
          <w:kern w:val="0"/>
          <w:sz w:val="24"/>
          <w:szCs w:val="24"/>
        </w:rPr>
      </w:pPr>
      <w:r>
        <w:rPr>
          <w:rFonts w:ascii="ＭＳ 明朝" w:hAnsi="ＭＳ 明朝" w:cs="ＭＳ Ｐゴシック"/>
          <w:kern w:val="0"/>
          <w:sz w:val="24"/>
          <w:szCs w:val="24"/>
        </w:rPr>
        <w:br w:type="page"/>
      </w:r>
    </w:p>
    <w:p w:rsidR="001635A4" w:rsidRDefault="008C31F9" w:rsidP="00552702">
      <w:pPr>
        <w:widowControl/>
        <w:autoSpaceDE w:val="0"/>
        <w:autoSpaceDN w:val="0"/>
        <w:adjustRightInd w:val="0"/>
        <w:rPr>
          <w:rFonts w:ascii="ＭＳ 明朝" w:hAnsi="ＭＳ 明朝" w:cs="ＭＳ Ｐゴシック"/>
          <w:kern w:val="0"/>
          <w:sz w:val="24"/>
          <w:szCs w:val="24"/>
        </w:rPr>
      </w:pPr>
      <w:r w:rsidRPr="00834216">
        <w:rPr>
          <w:rFonts w:ascii="ＭＳ 明朝" w:hAnsi="ＭＳ 明朝" w:cs="ＭＳ Ｐゴシック" w:hint="eastAsia"/>
          <w:kern w:val="0"/>
          <w:sz w:val="24"/>
          <w:szCs w:val="24"/>
        </w:rPr>
        <w:t>特．新型コロナウイルス対策について</w:t>
      </w:r>
    </w:p>
    <w:p w:rsidR="00BC2F24" w:rsidRDefault="000C53C5" w:rsidP="005628E6">
      <w:pPr>
        <w:widowControl/>
        <w:autoSpaceDE w:val="0"/>
        <w:autoSpaceDN w:val="0"/>
        <w:ind w:leftChars="500" w:left="1050"/>
        <w:rPr>
          <w:rFonts w:ascii="ＭＳ 明朝" w:hAnsi="ＭＳ 明朝" w:cs="ＭＳ Ｐゴシック"/>
          <w:kern w:val="0"/>
          <w:sz w:val="24"/>
          <w:szCs w:val="24"/>
        </w:rPr>
      </w:pPr>
      <w:r>
        <w:rPr>
          <w:rFonts w:ascii="ＭＳ 明朝" w:hAnsi="ＭＳ 明朝" w:cs="ＭＳ Ｐゴシック" w:hint="eastAsia"/>
          <w:kern w:val="0"/>
          <w:sz w:val="24"/>
          <w:szCs w:val="24"/>
        </w:rPr>
        <w:t>新型コロナウイルス対策については</w:t>
      </w:r>
      <w:r w:rsidR="000B2A77">
        <w:rPr>
          <w:rFonts w:ascii="ＭＳ 明朝" w:hAnsi="ＭＳ 明朝" w:cs="ＭＳ Ｐゴシック" w:hint="eastAsia"/>
          <w:kern w:val="0"/>
          <w:sz w:val="24"/>
          <w:szCs w:val="24"/>
        </w:rPr>
        <w:t>本年</w:t>
      </w:r>
      <w:r w:rsidR="005D47A7">
        <w:rPr>
          <w:rFonts w:ascii="ＭＳ 明朝" w:hAnsi="ＭＳ 明朝" w:cs="ＭＳ Ｐゴシック" w:hint="eastAsia"/>
          <w:kern w:val="0"/>
          <w:sz w:val="24"/>
          <w:szCs w:val="24"/>
        </w:rPr>
        <w:t>４月</w:t>
      </w:r>
      <w:r w:rsidR="000B2A77">
        <w:rPr>
          <w:rFonts w:ascii="ＭＳ 明朝" w:hAnsi="ＭＳ 明朝" w:cs="ＭＳ Ｐゴシック" w:hint="eastAsia"/>
          <w:kern w:val="0"/>
          <w:sz w:val="24"/>
          <w:szCs w:val="24"/>
        </w:rPr>
        <w:t>に本格流行を迎えて以来、</w:t>
      </w:r>
      <w:r w:rsidR="005D47A7">
        <w:rPr>
          <w:rFonts w:ascii="ＭＳ 明朝" w:hAnsi="ＭＳ 明朝" w:cs="ＭＳ Ｐゴシック" w:hint="eastAsia"/>
          <w:kern w:val="0"/>
          <w:sz w:val="24"/>
          <w:szCs w:val="24"/>
        </w:rPr>
        <w:t>８</w:t>
      </w:r>
      <w:r w:rsidR="000B2A77">
        <w:rPr>
          <w:rFonts w:ascii="ＭＳ 明朝" w:hAnsi="ＭＳ 明朝" w:cs="ＭＳ Ｐゴシック" w:hint="eastAsia"/>
          <w:kern w:val="0"/>
          <w:sz w:val="24"/>
          <w:szCs w:val="24"/>
        </w:rPr>
        <w:t>月の第</w:t>
      </w:r>
      <w:r w:rsidR="005D47A7">
        <w:rPr>
          <w:rFonts w:ascii="ＭＳ 明朝" w:hAnsi="ＭＳ 明朝" w:cs="ＭＳ Ｐゴシック" w:hint="eastAsia"/>
          <w:kern w:val="0"/>
          <w:sz w:val="24"/>
          <w:szCs w:val="24"/>
        </w:rPr>
        <w:t>２</w:t>
      </w:r>
      <w:r w:rsidR="000B2A77">
        <w:rPr>
          <w:rFonts w:ascii="ＭＳ 明朝" w:hAnsi="ＭＳ 明朝" w:cs="ＭＳ Ｐゴシック" w:hint="eastAsia"/>
          <w:kern w:val="0"/>
          <w:sz w:val="24"/>
          <w:szCs w:val="24"/>
        </w:rPr>
        <w:t>波、</w:t>
      </w:r>
      <w:r w:rsidR="005D47A7">
        <w:rPr>
          <w:rFonts w:ascii="ＭＳ 明朝" w:hAnsi="ＭＳ 明朝" w:cs="ＭＳ Ｐゴシック" w:hint="eastAsia"/>
          <w:kern w:val="0"/>
          <w:sz w:val="24"/>
          <w:szCs w:val="24"/>
        </w:rPr>
        <w:t>11</w:t>
      </w:r>
      <w:r w:rsidR="000B2A77">
        <w:rPr>
          <w:rFonts w:ascii="ＭＳ 明朝" w:hAnsi="ＭＳ 明朝" w:cs="ＭＳ Ｐゴシック" w:hint="eastAsia"/>
          <w:kern w:val="0"/>
          <w:sz w:val="24"/>
          <w:szCs w:val="24"/>
        </w:rPr>
        <w:t>月の第</w:t>
      </w:r>
      <w:r w:rsidR="005D47A7">
        <w:rPr>
          <w:rFonts w:ascii="ＭＳ 明朝" w:hAnsi="ＭＳ 明朝" w:cs="ＭＳ Ｐゴシック" w:hint="eastAsia"/>
          <w:kern w:val="0"/>
          <w:sz w:val="24"/>
          <w:szCs w:val="24"/>
        </w:rPr>
        <w:t>３</w:t>
      </w:r>
      <w:r w:rsidR="000B2A77">
        <w:rPr>
          <w:rFonts w:ascii="ＭＳ 明朝" w:hAnsi="ＭＳ 明朝" w:cs="ＭＳ Ｐゴシック" w:hint="eastAsia"/>
          <w:kern w:val="0"/>
          <w:sz w:val="24"/>
          <w:szCs w:val="24"/>
        </w:rPr>
        <w:t>波と未だに収束が見通せない状況にある。政府においても</w:t>
      </w:r>
      <w:r w:rsidR="005D47A7">
        <w:rPr>
          <w:rFonts w:ascii="ＭＳ 明朝" w:hAnsi="ＭＳ 明朝" w:cs="ＭＳ Ｐゴシック" w:hint="eastAsia"/>
          <w:kern w:val="0"/>
          <w:sz w:val="24"/>
          <w:szCs w:val="24"/>
        </w:rPr>
        <w:t>12</w:t>
      </w:r>
      <w:r w:rsidR="000B2A77">
        <w:rPr>
          <w:rFonts w:ascii="ＭＳ 明朝" w:hAnsi="ＭＳ 明朝" w:cs="ＭＳ Ｐゴシック" w:hint="eastAsia"/>
          <w:kern w:val="0"/>
          <w:sz w:val="24"/>
          <w:szCs w:val="24"/>
        </w:rPr>
        <w:t>月に入って追加の補正予算を組むなど命と暮らしを最優先に守るための異例の財政出動を実施している。一方で市民生活は年初からの自粛や経済活動の収縮・消失により確実に疲弊しており、</w:t>
      </w:r>
      <w:r w:rsidR="00223DB4">
        <w:rPr>
          <w:rFonts w:ascii="ＭＳ 明朝" w:hAnsi="ＭＳ 明朝" w:cs="ＭＳ Ｐゴシック" w:hint="eastAsia"/>
          <w:kern w:val="0"/>
          <w:sz w:val="24"/>
          <w:szCs w:val="24"/>
        </w:rPr>
        <w:t>住居</w:t>
      </w:r>
      <w:r w:rsidR="000B2A77">
        <w:rPr>
          <w:rFonts w:ascii="ＭＳ 明朝" w:hAnsi="ＭＳ 明朝" w:cs="ＭＳ Ｐゴシック" w:hint="eastAsia"/>
          <w:kern w:val="0"/>
          <w:sz w:val="24"/>
          <w:szCs w:val="24"/>
        </w:rPr>
        <w:t>確保給付金の申請件数は昨年度</w:t>
      </w:r>
      <w:r w:rsidR="00223DB4">
        <w:rPr>
          <w:rFonts w:ascii="ＭＳ 明朝" w:hAnsi="ＭＳ 明朝" w:cs="ＭＳ Ｐゴシック" w:hint="eastAsia"/>
          <w:kern w:val="0"/>
          <w:sz w:val="24"/>
          <w:szCs w:val="24"/>
        </w:rPr>
        <w:t>約1</w:t>
      </w:r>
      <w:r w:rsidR="00223DB4">
        <w:rPr>
          <w:rFonts w:ascii="ＭＳ 明朝" w:hAnsi="ＭＳ 明朝" w:cs="ＭＳ Ｐゴシック"/>
          <w:kern w:val="0"/>
          <w:sz w:val="24"/>
          <w:szCs w:val="24"/>
        </w:rPr>
        <w:t>00</w:t>
      </w:r>
      <w:r w:rsidR="000B2A77">
        <w:rPr>
          <w:rFonts w:ascii="ＭＳ 明朝" w:hAnsi="ＭＳ 明朝" w:cs="ＭＳ Ｐゴシック" w:hint="eastAsia"/>
          <w:kern w:val="0"/>
          <w:sz w:val="24"/>
          <w:szCs w:val="24"/>
        </w:rPr>
        <w:t>件であったものが、本年度は</w:t>
      </w:r>
      <w:r w:rsidR="005D47A7">
        <w:rPr>
          <w:rFonts w:ascii="ＭＳ 明朝" w:hAnsi="ＭＳ 明朝" w:cs="ＭＳ Ｐゴシック" w:hint="eastAsia"/>
          <w:kern w:val="0"/>
          <w:sz w:val="24"/>
          <w:szCs w:val="24"/>
        </w:rPr>
        <w:t>12</w:t>
      </w:r>
      <w:r w:rsidR="000B2A77">
        <w:rPr>
          <w:rFonts w:ascii="ＭＳ 明朝" w:hAnsi="ＭＳ 明朝" w:cs="ＭＳ Ｐゴシック" w:hint="eastAsia"/>
          <w:kern w:val="0"/>
          <w:sz w:val="24"/>
          <w:szCs w:val="24"/>
        </w:rPr>
        <w:t>月現在で既に</w:t>
      </w:r>
      <w:r w:rsidR="00223DB4">
        <w:rPr>
          <w:rFonts w:ascii="ＭＳ 明朝" w:hAnsi="ＭＳ 明朝" w:cs="ＭＳ Ｐゴシック"/>
          <w:kern w:val="0"/>
          <w:sz w:val="24"/>
          <w:szCs w:val="24"/>
        </w:rPr>
        <w:t>8,000</w:t>
      </w:r>
      <w:r w:rsidR="000B2A77">
        <w:rPr>
          <w:rFonts w:ascii="ＭＳ 明朝" w:hAnsi="ＭＳ 明朝" w:cs="ＭＳ Ｐゴシック" w:hint="eastAsia"/>
          <w:kern w:val="0"/>
          <w:sz w:val="24"/>
          <w:szCs w:val="24"/>
        </w:rPr>
        <w:t>件</w:t>
      </w:r>
      <w:r w:rsidR="00223DB4">
        <w:rPr>
          <w:rFonts w:ascii="ＭＳ 明朝" w:hAnsi="ＭＳ 明朝" w:cs="ＭＳ Ｐゴシック" w:hint="eastAsia"/>
          <w:kern w:val="0"/>
          <w:sz w:val="24"/>
          <w:szCs w:val="24"/>
        </w:rPr>
        <w:t>を超えてい</w:t>
      </w:r>
      <w:r w:rsidR="000B2A77">
        <w:rPr>
          <w:rFonts w:ascii="ＭＳ 明朝" w:hAnsi="ＭＳ 明朝" w:cs="ＭＳ Ｐゴシック" w:hint="eastAsia"/>
          <w:kern w:val="0"/>
          <w:sz w:val="24"/>
          <w:szCs w:val="24"/>
        </w:rPr>
        <w:t>る。このような状況を踏まえて、本市における新型コロナウイルス対策については</w:t>
      </w:r>
      <w:r>
        <w:rPr>
          <w:rFonts w:ascii="ＭＳ 明朝" w:hAnsi="ＭＳ 明朝" w:cs="ＭＳ Ｐゴシック" w:hint="eastAsia"/>
          <w:kern w:val="0"/>
          <w:sz w:val="24"/>
          <w:szCs w:val="24"/>
        </w:rPr>
        <w:t>以下の点に留意し</w:t>
      </w:r>
      <w:r w:rsidR="000B2A77">
        <w:rPr>
          <w:rFonts w:ascii="ＭＳ 明朝" w:hAnsi="ＭＳ 明朝" w:cs="ＭＳ Ｐゴシック" w:hint="eastAsia"/>
          <w:kern w:val="0"/>
          <w:sz w:val="24"/>
          <w:szCs w:val="24"/>
        </w:rPr>
        <w:t>、引き続き</w:t>
      </w:r>
      <w:r>
        <w:rPr>
          <w:rFonts w:ascii="ＭＳ 明朝" w:hAnsi="ＭＳ 明朝" w:cs="ＭＳ Ｐゴシック" w:hint="eastAsia"/>
          <w:kern w:val="0"/>
          <w:sz w:val="24"/>
          <w:szCs w:val="24"/>
        </w:rPr>
        <w:t>強力な支援を継続されたい。</w:t>
      </w:r>
    </w:p>
    <w:p w:rsidR="000C53C5" w:rsidRDefault="000C53C5" w:rsidP="005628E6">
      <w:pPr>
        <w:widowControl/>
        <w:autoSpaceDE w:val="0"/>
        <w:autoSpaceDN w:val="0"/>
        <w:ind w:leftChars="500" w:left="1050"/>
        <w:rPr>
          <w:rFonts w:ascii="ＭＳ 明朝" w:hAnsi="ＭＳ 明朝" w:cs="ＭＳ Ｐゴシック"/>
          <w:kern w:val="0"/>
          <w:sz w:val="24"/>
          <w:szCs w:val="24"/>
        </w:rPr>
      </w:pPr>
    </w:p>
    <w:p w:rsidR="000B2A77" w:rsidRDefault="000B2A77" w:rsidP="005628E6">
      <w:pPr>
        <w:widowControl/>
        <w:autoSpaceDE w:val="0"/>
        <w:autoSpaceDN w:val="0"/>
        <w:ind w:leftChars="500" w:left="1050"/>
        <w:rPr>
          <w:rFonts w:ascii="ＭＳ 明朝" w:hAnsi="ＭＳ 明朝" w:cs="ＭＳ Ｐゴシック"/>
          <w:b/>
          <w:bCs/>
          <w:kern w:val="0"/>
          <w:sz w:val="24"/>
          <w:szCs w:val="24"/>
        </w:rPr>
      </w:pPr>
      <w:r w:rsidRPr="000B2A77">
        <w:rPr>
          <w:rFonts w:ascii="ＭＳ 明朝" w:hAnsi="ＭＳ 明朝" w:cs="ＭＳ Ｐゴシック" w:hint="eastAsia"/>
          <w:b/>
          <w:bCs/>
          <w:kern w:val="0"/>
          <w:sz w:val="24"/>
          <w:szCs w:val="24"/>
        </w:rPr>
        <w:t>家庭支援</w:t>
      </w:r>
    </w:p>
    <w:p w:rsidR="000B2A77" w:rsidRDefault="000B2A77" w:rsidP="005628E6">
      <w:pPr>
        <w:widowControl/>
        <w:autoSpaceDE w:val="0"/>
        <w:autoSpaceDN w:val="0"/>
        <w:ind w:leftChars="500" w:left="1050"/>
        <w:rPr>
          <w:rFonts w:ascii="ＭＳ 明朝" w:hAnsi="ＭＳ 明朝" w:cs="ＭＳ Ｐゴシック"/>
          <w:kern w:val="0"/>
          <w:sz w:val="24"/>
          <w:szCs w:val="24"/>
        </w:rPr>
      </w:pPr>
      <w:r>
        <w:rPr>
          <w:rFonts w:ascii="ＭＳ 明朝" w:hAnsi="ＭＳ 明朝" w:cs="ＭＳ Ｐゴシック" w:hint="eastAsia"/>
          <w:kern w:val="0"/>
          <w:sz w:val="24"/>
          <w:szCs w:val="24"/>
        </w:rPr>
        <w:t>子育て世帯、特に経済的にも精神的にも負担の大きいひとり親世帯などに対しては引き続き物心両面での支援を検討されたい。</w:t>
      </w:r>
    </w:p>
    <w:p w:rsidR="000B2A77" w:rsidRDefault="000B2A77" w:rsidP="005628E6">
      <w:pPr>
        <w:widowControl/>
        <w:autoSpaceDE w:val="0"/>
        <w:autoSpaceDN w:val="0"/>
        <w:ind w:leftChars="500" w:left="1050"/>
        <w:rPr>
          <w:rFonts w:ascii="ＭＳ 明朝" w:hAnsi="ＭＳ 明朝" w:cs="ＭＳ Ｐゴシック"/>
          <w:kern w:val="0"/>
          <w:sz w:val="24"/>
          <w:szCs w:val="24"/>
        </w:rPr>
      </w:pPr>
      <w:r>
        <w:rPr>
          <w:rFonts w:ascii="ＭＳ 明朝" w:hAnsi="ＭＳ 明朝" w:cs="ＭＳ Ｐゴシック" w:hint="eastAsia"/>
          <w:kern w:val="0"/>
          <w:sz w:val="24"/>
          <w:szCs w:val="24"/>
        </w:rPr>
        <w:t>子育て世帯への経済的支援のための学校給食費無償化を来年度も継続されたい。</w:t>
      </w:r>
    </w:p>
    <w:p w:rsidR="00223DB4" w:rsidRDefault="000B2A77" w:rsidP="005628E6">
      <w:pPr>
        <w:widowControl/>
        <w:autoSpaceDE w:val="0"/>
        <w:autoSpaceDN w:val="0"/>
        <w:ind w:leftChars="500" w:left="1050"/>
        <w:rPr>
          <w:rFonts w:ascii="ＭＳ 明朝" w:hAnsi="ＭＳ 明朝" w:cs="ＭＳ Ｐゴシック"/>
          <w:kern w:val="0"/>
          <w:sz w:val="24"/>
          <w:szCs w:val="24"/>
        </w:rPr>
      </w:pPr>
      <w:r>
        <w:rPr>
          <w:rFonts w:ascii="ＭＳ 明朝" w:hAnsi="ＭＳ 明朝" w:cs="ＭＳ Ｐゴシック" w:hint="eastAsia"/>
          <w:kern w:val="0"/>
          <w:sz w:val="24"/>
          <w:szCs w:val="24"/>
        </w:rPr>
        <w:t>高齢者</w:t>
      </w:r>
      <w:r w:rsidR="00D923C4">
        <w:rPr>
          <w:rFonts w:ascii="ＭＳ 明朝" w:hAnsi="ＭＳ 明朝" w:cs="ＭＳ Ｐゴシック" w:hint="eastAsia"/>
          <w:kern w:val="0"/>
          <w:sz w:val="24"/>
          <w:szCs w:val="24"/>
        </w:rPr>
        <w:t>へ</w:t>
      </w:r>
      <w:r>
        <w:rPr>
          <w:rFonts w:ascii="ＭＳ 明朝" w:hAnsi="ＭＳ 明朝" w:cs="ＭＳ Ｐゴシック" w:hint="eastAsia"/>
          <w:kern w:val="0"/>
          <w:sz w:val="24"/>
          <w:szCs w:val="24"/>
        </w:rPr>
        <w:t>の訪問介護など、濃厚接触を前提とするサービスの</w:t>
      </w:r>
      <w:r w:rsidR="00D923C4">
        <w:rPr>
          <w:rFonts w:ascii="ＭＳ 明朝" w:hAnsi="ＭＳ 明朝" w:cs="ＭＳ Ｐゴシック" w:hint="eastAsia"/>
          <w:kern w:val="0"/>
          <w:sz w:val="24"/>
          <w:szCs w:val="24"/>
        </w:rPr>
        <w:t>コロナ禍における体制整備を早急に構築されたい。</w:t>
      </w:r>
    </w:p>
    <w:p w:rsidR="00223DB4" w:rsidRPr="00223DB4" w:rsidRDefault="00223DB4" w:rsidP="005628E6">
      <w:pPr>
        <w:widowControl/>
        <w:autoSpaceDE w:val="0"/>
        <w:autoSpaceDN w:val="0"/>
        <w:ind w:leftChars="500" w:left="1050"/>
        <w:rPr>
          <w:rFonts w:ascii="ＭＳ 明朝" w:hAnsi="ＭＳ 明朝" w:cs="ＭＳ Ｐゴシック"/>
          <w:kern w:val="0"/>
          <w:sz w:val="24"/>
          <w:szCs w:val="24"/>
        </w:rPr>
      </w:pPr>
      <w:r w:rsidRPr="00223DB4">
        <w:rPr>
          <w:rFonts w:hint="eastAsia"/>
          <w:sz w:val="24"/>
          <w:szCs w:val="28"/>
        </w:rPr>
        <w:t>今後、今回のコロナ給付金に対する配布の課題を分析し遅延することなく全員にしっかりと周知</w:t>
      </w:r>
      <w:r w:rsidR="00612128">
        <w:rPr>
          <w:rFonts w:hint="eastAsia"/>
          <w:sz w:val="24"/>
          <w:szCs w:val="28"/>
        </w:rPr>
        <w:t>でき</w:t>
      </w:r>
      <w:r w:rsidRPr="00223DB4">
        <w:rPr>
          <w:rFonts w:hint="eastAsia"/>
          <w:sz w:val="24"/>
          <w:szCs w:val="28"/>
        </w:rPr>
        <w:t>、また早急に給付を行える制度を構築すること。</w:t>
      </w:r>
    </w:p>
    <w:p w:rsidR="00223DB4" w:rsidRPr="00223DB4" w:rsidRDefault="00223DB4" w:rsidP="005628E6">
      <w:pPr>
        <w:pStyle w:val="11"/>
        <w:autoSpaceDE w:val="0"/>
        <w:autoSpaceDN w:val="0"/>
        <w:ind w:leftChars="500" w:left="1050"/>
        <w:rPr>
          <w:sz w:val="24"/>
          <w:szCs w:val="28"/>
        </w:rPr>
      </w:pPr>
      <w:r w:rsidRPr="00223DB4">
        <w:rPr>
          <w:rFonts w:hint="eastAsia"/>
          <w:sz w:val="24"/>
          <w:szCs w:val="28"/>
        </w:rPr>
        <w:t>給付金申請をされていない</w:t>
      </w:r>
      <w:r w:rsidR="005D47A7" w:rsidRPr="005D47A7">
        <w:rPr>
          <w:rFonts w:ascii="ＭＳ 明朝" w:hAnsi="ＭＳ 明朝" w:hint="eastAsia"/>
          <w:sz w:val="24"/>
          <w:szCs w:val="28"/>
        </w:rPr>
        <w:t>1</w:t>
      </w:r>
      <w:r w:rsidR="005D47A7" w:rsidRPr="005D47A7">
        <w:rPr>
          <w:rFonts w:ascii="ＭＳ 明朝" w:hAnsi="ＭＳ 明朝"/>
          <w:sz w:val="24"/>
          <w:szCs w:val="28"/>
        </w:rPr>
        <w:t>8,000</w:t>
      </w:r>
      <w:r w:rsidR="005D47A7" w:rsidRPr="00223DB4">
        <w:rPr>
          <w:rFonts w:hint="eastAsia"/>
          <w:sz w:val="24"/>
          <w:szCs w:val="28"/>
        </w:rPr>
        <w:t>件</w:t>
      </w:r>
      <w:r w:rsidRPr="00223DB4">
        <w:rPr>
          <w:rFonts w:hint="eastAsia"/>
          <w:sz w:val="24"/>
          <w:szCs w:val="28"/>
        </w:rPr>
        <w:t>についても早急に分析を行うこと</w:t>
      </w:r>
    </w:p>
    <w:p w:rsidR="000B2A77" w:rsidRPr="00223DB4" w:rsidRDefault="000B2A77" w:rsidP="005628E6">
      <w:pPr>
        <w:widowControl/>
        <w:autoSpaceDE w:val="0"/>
        <w:autoSpaceDN w:val="0"/>
        <w:ind w:leftChars="500" w:left="1050"/>
        <w:rPr>
          <w:rFonts w:ascii="ＭＳ 明朝" w:hAnsi="ＭＳ 明朝" w:cs="ＭＳ Ｐゴシック"/>
          <w:kern w:val="0"/>
          <w:sz w:val="24"/>
          <w:szCs w:val="24"/>
        </w:rPr>
      </w:pPr>
    </w:p>
    <w:p w:rsidR="00296F2F" w:rsidRPr="000C53C5" w:rsidRDefault="000C53C5" w:rsidP="005628E6">
      <w:pPr>
        <w:pStyle w:val="11"/>
        <w:autoSpaceDE w:val="0"/>
        <w:autoSpaceDN w:val="0"/>
        <w:ind w:leftChars="500" w:left="1050"/>
        <w:rPr>
          <w:rFonts w:ascii="ＭＳ 明朝" w:hAnsi="ＭＳ 明朝" w:cs="ＭＳ 明朝"/>
          <w:b/>
          <w:bCs/>
          <w:sz w:val="24"/>
          <w:szCs w:val="24"/>
        </w:rPr>
      </w:pPr>
      <w:r>
        <w:rPr>
          <w:rFonts w:ascii="ＭＳ 明朝" w:hAnsi="ＭＳ 明朝" w:cs="ＭＳ 明朝" w:hint="eastAsia"/>
          <w:b/>
          <w:bCs/>
          <w:sz w:val="24"/>
          <w:szCs w:val="24"/>
        </w:rPr>
        <w:t>商業</w:t>
      </w:r>
      <w:r w:rsidRPr="000C53C5">
        <w:rPr>
          <w:rFonts w:ascii="ＭＳ 明朝" w:hAnsi="ＭＳ 明朝" w:cs="ＭＳ 明朝" w:hint="eastAsia"/>
          <w:b/>
          <w:bCs/>
          <w:sz w:val="24"/>
          <w:szCs w:val="24"/>
        </w:rPr>
        <w:t>支援</w:t>
      </w:r>
    </w:p>
    <w:p w:rsidR="000C53C5" w:rsidRPr="000C53C5" w:rsidRDefault="000C53C5" w:rsidP="005628E6">
      <w:pPr>
        <w:pStyle w:val="11"/>
        <w:autoSpaceDE w:val="0"/>
        <w:autoSpaceDN w:val="0"/>
        <w:ind w:leftChars="500" w:left="1050"/>
        <w:rPr>
          <w:rFonts w:ascii="ＭＳ 明朝" w:hAnsi="ＭＳ 明朝" w:cs="ＭＳ 明朝"/>
          <w:sz w:val="24"/>
          <w:szCs w:val="24"/>
        </w:rPr>
      </w:pPr>
      <w:r>
        <w:rPr>
          <w:rFonts w:ascii="ＭＳ 明朝" w:hAnsi="ＭＳ 明朝" w:cs="ＭＳ 明朝" w:hint="eastAsia"/>
          <w:sz w:val="24"/>
          <w:szCs w:val="24"/>
        </w:rPr>
        <w:t>度重なる営業自粛への協力要請などで壊滅的な被害を受けている飲食店への支援を継続するとともに、サービス業や小売業、またサプライチェーンなどを視野に入れたより広範囲な支援を適宜実施されたい。</w:t>
      </w:r>
    </w:p>
    <w:p w:rsidR="000C53C5" w:rsidRDefault="000C53C5" w:rsidP="005628E6">
      <w:pPr>
        <w:pStyle w:val="11"/>
        <w:autoSpaceDE w:val="0"/>
        <w:autoSpaceDN w:val="0"/>
        <w:ind w:leftChars="500" w:left="1050"/>
        <w:rPr>
          <w:rFonts w:ascii="ＭＳ 明朝" w:hAnsi="ＭＳ 明朝" w:cs="ＭＳ 明朝"/>
          <w:b/>
          <w:bCs/>
          <w:sz w:val="24"/>
          <w:szCs w:val="24"/>
        </w:rPr>
      </w:pPr>
    </w:p>
    <w:p w:rsidR="00E15196" w:rsidRPr="000C53C5" w:rsidRDefault="000C53C5" w:rsidP="005628E6">
      <w:pPr>
        <w:pStyle w:val="11"/>
        <w:autoSpaceDE w:val="0"/>
        <w:autoSpaceDN w:val="0"/>
        <w:ind w:leftChars="500" w:left="1050"/>
        <w:rPr>
          <w:rFonts w:ascii="ＭＳ 明朝" w:hAnsi="ＭＳ 明朝" w:cs="ＭＳ 明朝"/>
          <w:b/>
          <w:bCs/>
          <w:sz w:val="24"/>
          <w:szCs w:val="24"/>
        </w:rPr>
      </w:pPr>
      <w:r w:rsidRPr="000C53C5">
        <w:rPr>
          <w:rFonts w:ascii="ＭＳ 明朝" w:hAnsi="ＭＳ 明朝" w:cs="ＭＳ 明朝" w:hint="eastAsia"/>
          <w:b/>
          <w:bCs/>
          <w:sz w:val="24"/>
          <w:szCs w:val="24"/>
        </w:rPr>
        <w:t>表現活動に対しての支援</w:t>
      </w:r>
    </w:p>
    <w:p w:rsidR="00BC2F24" w:rsidRPr="00E15196" w:rsidRDefault="00BC2F24" w:rsidP="005628E6">
      <w:pPr>
        <w:widowControl/>
        <w:autoSpaceDE w:val="0"/>
        <w:autoSpaceDN w:val="0"/>
        <w:ind w:leftChars="500" w:left="1050"/>
        <w:rPr>
          <w:rFonts w:ascii="ＭＳ 明朝" w:hAnsi="ＭＳ 明朝"/>
          <w:color w:val="000000" w:themeColor="text1"/>
          <w:sz w:val="24"/>
          <w:szCs w:val="24"/>
        </w:rPr>
      </w:pPr>
      <w:r w:rsidRPr="00E15196">
        <w:rPr>
          <w:rFonts w:ascii="ＭＳ 明朝" w:hAnsi="ＭＳ 明朝" w:hint="eastAsia"/>
          <w:color w:val="000000" w:themeColor="text1"/>
          <w:sz w:val="24"/>
          <w:szCs w:val="24"/>
        </w:rPr>
        <w:t>新型コロナウイルスの影響により停滞している大阪市の芸術文化活動の再開を後押しするため、芸術家等の発表の場を創出すること。</w:t>
      </w:r>
    </w:p>
    <w:p w:rsidR="00296F2F" w:rsidRDefault="00296F2F" w:rsidP="005628E6">
      <w:pPr>
        <w:widowControl/>
        <w:autoSpaceDE w:val="0"/>
        <w:autoSpaceDN w:val="0"/>
        <w:ind w:leftChars="500" w:left="1050"/>
        <w:rPr>
          <w:rFonts w:ascii="ＭＳ 明朝" w:hAnsi="ＭＳ 明朝"/>
          <w:color w:val="FF0000"/>
          <w:sz w:val="24"/>
          <w:szCs w:val="24"/>
        </w:rPr>
      </w:pPr>
    </w:p>
    <w:p w:rsidR="00296F2F" w:rsidRPr="009A5332" w:rsidRDefault="00296F2F" w:rsidP="005628E6">
      <w:pPr>
        <w:pStyle w:val="11"/>
        <w:autoSpaceDE w:val="0"/>
        <w:autoSpaceDN w:val="0"/>
        <w:ind w:leftChars="500" w:left="1050"/>
        <w:jc w:val="left"/>
        <w:rPr>
          <w:rFonts w:ascii="ＭＳ 明朝" w:hAnsi="ＭＳ 明朝" w:cs="ＭＳ 明朝"/>
          <w:b/>
          <w:bCs/>
          <w:sz w:val="24"/>
          <w:szCs w:val="24"/>
        </w:rPr>
      </w:pPr>
      <w:r w:rsidRPr="009A5332">
        <w:rPr>
          <w:rFonts w:ascii="ＭＳ 明朝" w:hAnsi="ＭＳ 明朝" w:cs="ＭＳ 明朝" w:hint="eastAsia"/>
          <w:b/>
          <w:bCs/>
          <w:sz w:val="24"/>
          <w:szCs w:val="24"/>
        </w:rPr>
        <w:t>未収金対策</w:t>
      </w:r>
    </w:p>
    <w:p w:rsidR="00296F2F" w:rsidRPr="00834216" w:rsidRDefault="00296F2F" w:rsidP="005628E6">
      <w:pPr>
        <w:autoSpaceDE w:val="0"/>
        <w:autoSpaceDN w:val="0"/>
        <w:ind w:leftChars="500" w:left="1050"/>
        <w:jc w:val="left"/>
        <w:rPr>
          <w:rFonts w:ascii="ＭＳ 明朝" w:hAnsi="ＭＳ 明朝" w:cs="ＭＳ 明朝"/>
          <w:sz w:val="24"/>
          <w:szCs w:val="24"/>
        </w:rPr>
      </w:pPr>
      <w:r w:rsidRPr="00834216">
        <w:rPr>
          <w:rFonts w:ascii="ＭＳ 明朝" w:hAnsi="ＭＳ 明朝" w:cs="ＭＳ 明朝" w:hint="eastAsia"/>
          <w:sz w:val="24"/>
          <w:szCs w:val="24"/>
        </w:rPr>
        <w:t>新型コロナウイルス感染症拡大の影響に伴い増加する未収金の回収にあたっては、今後の状況等に応じて適切に行うこと。</w:t>
      </w:r>
    </w:p>
    <w:p w:rsidR="00296F2F" w:rsidRDefault="00296F2F" w:rsidP="005628E6">
      <w:pPr>
        <w:widowControl/>
        <w:autoSpaceDE w:val="0"/>
        <w:autoSpaceDN w:val="0"/>
        <w:ind w:leftChars="500" w:left="1050"/>
        <w:rPr>
          <w:rFonts w:ascii="ＭＳ 明朝" w:hAnsi="ＭＳ 明朝" w:cs="ＭＳ Ｐゴシック"/>
          <w:kern w:val="0"/>
          <w:sz w:val="24"/>
          <w:szCs w:val="24"/>
        </w:rPr>
      </w:pPr>
    </w:p>
    <w:p w:rsidR="00D923C4" w:rsidRPr="00D923C4" w:rsidRDefault="00D923C4" w:rsidP="005628E6">
      <w:pPr>
        <w:widowControl/>
        <w:autoSpaceDE w:val="0"/>
        <w:autoSpaceDN w:val="0"/>
        <w:ind w:leftChars="500" w:left="1050"/>
        <w:rPr>
          <w:rFonts w:ascii="ＭＳ 明朝" w:hAnsi="ＭＳ 明朝" w:cs="ＭＳ Ｐゴシック"/>
          <w:b/>
          <w:bCs/>
          <w:kern w:val="0"/>
          <w:sz w:val="24"/>
          <w:szCs w:val="24"/>
        </w:rPr>
      </w:pPr>
      <w:r w:rsidRPr="00D923C4">
        <w:rPr>
          <w:rFonts w:ascii="ＭＳ 明朝" w:hAnsi="ＭＳ 明朝" w:cs="ＭＳ Ｐゴシック" w:hint="eastAsia"/>
          <w:b/>
          <w:bCs/>
          <w:kern w:val="0"/>
          <w:sz w:val="24"/>
          <w:szCs w:val="24"/>
        </w:rPr>
        <w:t>保健所の体制整備</w:t>
      </w:r>
    </w:p>
    <w:p w:rsidR="00D923C4" w:rsidRPr="00D923C4" w:rsidRDefault="005D47A7" w:rsidP="005628E6">
      <w:pPr>
        <w:pStyle w:val="11"/>
        <w:autoSpaceDE w:val="0"/>
        <w:autoSpaceDN w:val="0"/>
        <w:ind w:leftChars="500" w:left="1050"/>
        <w:rPr>
          <w:rFonts w:ascii="ＭＳ 明朝" w:hAnsi="ＭＳ 明朝" w:cs="ＭＳ 明朝"/>
          <w:sz w:val="24"/>
          <w:szCs w:val="24"/>
        </w:rPr>
      </w:pPr>
      <w:r>
        <w:rPr>
          <w:rFonts w:ascii="ＭＳ 明朝" w:hAnsi="ＭＳ 明朝" w:cs="ＭＳ 明朝" w:hint="eastAsia"/>
          <w:sz w:val="24"/>
          <w:szCs w:val="24"/>
        </w:rPr>
        <w:t>11</w:t>
      </w:r>
      <w:r w:rsidR="00D923C4">
        <w:rPr>
          <w:rFonts w:ascii="ＭＳ 明朝" w:hAnsi="ＭＳ 明朝" w:cs="ＭＳ 明朝" w:hint="eastAsia"/>
          <w:sz w:val="24"/>
          <w:szCs w:val="24"/>
        </w:rPr>
        <w:t>月に入って感染の第</w:t>
      </w:r>
      <w:r>
        <w:rPr>
          <w:rFonts w:ascii="ＭＳ 明朝" w:hAnsi="ＭＳ 明朝" w:cs="ＭＳ 明朝" w:hint="eastAsia"/>
          <w:sz w:val="24"/>
          <w:szCs w:val="24"/>
        </w:rPr>
        <w:t>３</w:t>
      </w:r>
      <w:r w:rsidR="00D923C4">
        <w:rPr>
          <w:rFonts w:ascii="ＭＳ 明朝" w:hAnsi="ＭＳ 明朝" w:cs="ＭＳ 明朝" w:hint="eastAsia"/>
          <w:sz w:val="24"/>
          <w:szCs w:val="24"/>
        </w:rPr>
        <w:t>波が発生し、これまでを遥かに凌駕する感染者数が発生していることから、</w:t>
      </w:r>
      <w:r w:rsidR="00CC35EF">
        <w:rPr>
          <w:rFonts w:ascii="ＭＳ 明朝" w:hAnsi="ＭＳ 明朝" w:cs="ＭＳ 明朝" w:hint="eastAsia"/>
          <w:sz w:val="24"/>
          <w:szCs w:val="24"/>
        </w:rPr>
        <w:t>引き続き適宜</w:t>
      </w:r>
      <w:r w:rsidR="00CC35EF">
        <w:rPr>
          <w:rFonts w:ascii="ＭＳ 明朝" w:hAnsi="ＭＳ 明朝" w:hint="eastAsia"/>
          <w:color w:val="000000" w:themeColor="text1"/>
          <w:sz w:val="24"/>
          <w:szCs w:val="24"/>
        </w:rPr>
        <w:t>保健所機能を充実</w:t>
      </w:r>
      <w:r w:rsidR="00CC35EF" w:rsidRPr="003366D0">
        <w:rPr>
          <w:rFonts w:ascii="ＭＳ 明朝" w:hAnsi="ＭＳ 明朝" w:hint="eastAsia"/>
          <w:color w:val="000000" w:themeColor="text1"/>
          <w:sz w:val="24"/>
          <w:szCs w:val="24"/>
        </w:rPr>
        <w:t>し、相談・検査等の取り組み</w:t>
      </w:r>
      <w:r w:rsidR="00CC35EF">
        <w:rPr>
          <w:rFonts w:ascii="ＭＳ 明朝" w:hAnsi="ＭＳ 明朝" w:hint="eastAsia"/>
          <w:color w:val="000000" w:themeColor="text1"/>
          <w:sz w:val="24"/>
          <w:szCs w:val="24"/>
        </w:rPr>
        <w:t>等を</w:t>
      </w:r>
      <w:r w:rsidR="00CC35EF" w:rsidRPr="003366D0">
        <w:rPr>
          <w:rFonts w:ascii="ＭＳ 明朝" w:hAnsi="ＭＳ 明朝" w:hint="eastAsia"/>
          <w:color w:val="000000" w:themeColor="text1"/>
          <w:sz w:val="24"/>
          <w:szCs w:val="24"/>
        </w:rPr>
        <w:t>強化することにより、本市における更なる感染拡大の防止に最大限努められたい</w:t>
      </w:r>
      <w:r w:rsidR="00D923C4">
        <w:rPr>
          <w:rFonts w:ascii="ＭＳ 明朝" w:hAnsi="ＭＳ 明朝" w:cs="ＭＳ 明朝" w:hint="eastAsia"/>
          <w:sz w:val="24"/>
          <w:szCs w:val="24"/>
        </w:rPr>
        <w:t>。</w:t>
      </w:r>
    </w:p>
    <w:p w:rsidR="00D923C4" w:rsidRDefault="00D923C4" w:rsidP="005628E6">
      <w:pPr>
        <w:pStyle w:val="11"/>
        <w:autoSpaceDE w:val="0"/>
        <w:autoSpaceDN w:val="0"/>
        <w:ind w:leftChars="500" w:left="1050"/>
        <w:rPr>
          <w:rFonts w:ascii="ＭＳ 明朝" w:hAnsi="ＭＳ 明朝" w:cs="ＭＳ 明朝"/>
          <w:b/>
          <w:bCs/>
          <w:sz w:val="24"/>
          <w:szCs w:val="24"/>
        </w:rPr>
      </w:pPr>
    </w:p>
    <w:p w:rsidR="000C53C5" w:rsidRPr="00BC2F24" w:rsidRDefault="000C53C5" w:rsidP="005628E6">
      <w:pPr>
        <w:pStyle w:val="11"/>
        <w:autoSpaceDE w:val="0"/>
        <w:autoSpaceDN w:val="0"/>
        <w:ind w:leftChars="500" w:left="1050"/>
        <w:rPr>
          <w:rFonts w:ascii="ＭＳ 明朝" w:hAnsi="ＭＳ 明朝" w:cs="ＭＳ 明朝"/>
          <w:b/>
          <w:bCs/>
          <w:sz w:val="24"/>
          <w:szCs w:val="24"/>
        </w:rPr>
      </w:pPr>
      <w:r w:rsidRPr="00BC2F24">
        <w:rPr>
          <w:rFonts w:ascii="ＭＳ 明朝" w:hAnsi="ＭＳ 明朝" w:cs="ＭＳ 明朝" w:hint="eastAsia"/>
          <w:b/>
          <w:bCs/>
          <w:sz w:val="24"/>
          <w:szCs w:val="24"/>
        </w:rPr>
        <w:t>分散避難の促進</w:t>
      </w:r>
    </w:p>
    <w:p w:rsidR="00223DB4" w:rsidRPr="00223DB4" w:rsidRDefault="000C53C5" w:rsidP="005628E6">
      <w:pPr>
        <w:pStyle w:val="11"/>
        <w:autoSpaceDE w:val="0"/>
        <w:autoSpaceDN w:val="0"/>
        <w:ind w:leftChars="500" w:left="1050"/>
        <w:rPr>
          <w:rFonts w:ascii="ＭＳ 明朝" w:hAnsi="ＭＳ 明朝" w:cs="ＭＳ 明朝"/>
          <w:sz w:val="24"/>
          <w:szCs w:val="24"/>
        </w:rPr>
      </w:pPr>
      <w:r w:rsidRPr="00834216">
        <w:rPr>
          <w:rFonts w:ascii="ＭＳ 明朝" w:hAnsi="ＭＳ 明朝" w:cs="ＭＳ 明朝" w:hint="eastAsia"/>
          <w:sz w:val="24"/>
          <w:szCs w:val="24"/>
        </w:rPr>
        <w:t>新型コロナ禍においては、避難所における３密を避け感染拡大を防止する観点から、自宅等のハザードを確認のうえ、自宅避難や親戚・知人宅等への避難などの分散避難を促進するとともに、避難施設の一層の確保を図ること。</w:t>
      </w:r>
    </w:p>
    <w:p w:rsidR="00CC35EF" w:rsidRPr="000C53C5" w:rsidRDefault="00CC35EF" w:rsidP="00CC35EF">
      <w:pPr>
        <w:widowControl/>
        <w:autoSpaceDE w:val="0"/>
        <w:autoSpaceDN w:val="0"/>
        <w:adjustRightInd w:val="0"/>
        <w:jc w:val="right"/>
        <w:rPr>
          <w:rFonts w:ascii="ＭＳ 明朝" w:hAnsi="ＭＳ 明朝" w:cs="ＭＳ Ｐゴシック"/>
          <w:kern w:val="0"/>
          <w:sz w:val="24"/>
          <w:szCs w:val="24"/>
        </w:rPr>
      </w:pPr>
      <w:r>
        <w:rPr>
          <w:rFonts w:ascii="ＭＳ 明朝" w:hAnsi="ＭＳ 明朝" w:cs="ＭＳ Ｐゴシック" w:hint="eastAsia"/>
          <w:kern w:val="0"/>
          <w:sz w:val="24"/>
          <w:szCs w:val="24"/>
        </w:rPr>
        <w:t>以上</w:t>
      </w:r>
    </w:p>
    <w:sectPr w:rsidR="00CC35EF" w:rsidRPr="000C53C5" w:rsidSect="001635A4">
      <w:pgSz w:w="11906" w:h="16838" w:code="9"/>
      <w:pgMar w:top="720" w:right="720" w:bottom="720" w:left="720"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16B" w:rsidRDefault="008D616B">
      <w:r>
        <w:separator/>
      </w:r>
    </w:p>
  </w:endnote>
  <w:endnote w:type="continuationSeparator" w:id="0">
    <w:p w:rsidR="008D616B" w:rsidRDefault="008D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16B" w:rsidRDefault="008D616B" w:rsidP="001635A4">
    <w:pPr>
      <w:pStyle w:val="a7"/>
      <w:jc w:val="center"/>
      <w:rPr>
        <w:rFonts w:ascii="ＭＳ 明朝" w:hAnsi="ＭＳ 明朝"/>
        <w:sz w:val="21"/>
        <w:szCs w:val="21"/>
      </w:rPr>
    </w:pPr>
    <w:r w:rsidRPr="00440B6A">
      <w:rPr>
        <w:rFonts w:ascii="ＭＳ 明朝" w:hAnsi="ＭＳ 明朝"/>
        <w:sz w:val="21"/>
        <w:szCs w:val="21"/>
      </w:rPr>
      <w:fldChar w:fldCharType="begin"/>
    </w:r>
    <w:r w:rsidRPr="00440B6A">
      <w:rPr>
        <w:rFonts w:ascii="ＭＳ 明朝" w:hAnsi="ＭＳ 明朝"/>
        <w:sz w:val="21"/>
        <w:szCs w:val="21"/>
      </w:rPr>
      <w:instrText xml:space="preserve"> PAGE   \* MERGEFORMAT </w:instrText>
    </w:r>
    <w:r w:rsidRPr="00440B6A">
      <w:rPr>
        <w:rFonts w:ascii="ＭＳ 明朝" w:hAnsi="ＭＳ 明朝"/>
        <w:sz w:val="21"/>
        <w:szCs w:val="21"/>
      </w:rPr>
      <w:fldChar w:fldCharType="separate"/>
    </w:r>
    <w:r w:rsidR="007C3935" w:rsidRPr="007C3935">
      <w:rPr>
        <w:noProof/>
        <w:sz w:val="21"/>
        <w:szCs w:val="21"/>
        <w:lang w:val="ja-JP"/>
      </w:rPr>
      <w:t>18</w:t>
    </w:r>
    <w:r w:rsidRPr="00440B6A">
      <w:rPr>
        <w:rFonts w:ascii="ＭＳ 明朝" w:hAnsi="ＭＳ 明朝"/>
        <w:sz w:val="21"/>
        <w:szCs w:val="21"/>
      </w:rPr>
      <w:fldChar w:fldCharType="end"/>
    </w:r>
  </w:p>
  <w:p w:rsidR="008D616B" w:rsidRPr="003B26F6" w:rsidRDefault="008D616B" w:rsidP="001635A4">
    <w:pPr>
      <w:pStyle w:val="a7"/>
      <w:jc w:val="center"/>
      <w:rPr>
        <w:rFonts w:ascii="ＭＳ 明朝" w:hAnsi="ＭＳ 明朝"/>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16B" w:rsidRDefault="008D616B">
      <w:r>
        <w:separator/>
      </w:r>
    </w:p>
  </w:footnote>
  <w:footnote w:type="continuationSeparator" w:id="0">
    <w:p w:rsidR="008D616B" w:rsidRDefault="008D6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C6D2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30EA30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FA6B9F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EF6B4C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3E634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4B4C8C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C86E6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404DA6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9128F7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FB0CC9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B42CD2"/>
    <w:multiLevelType w:val="hybridMultilevel"/>
    <w:tmpl w:val="C316D200"/>
    <w:lvl w:ilvl="0" w:tplc="504CFC4E">
      <w:start w:val="7"/>
      <w:numFmt w:val="bullet"/>
      <w:lvlText w:val="※"/>
      <w:lvlJc w:val="left"/>
      <w:pPr>
        <w:ind w:left="1230" w:hanging="360"/>
      </w:pPr>
      <w:rPr>
        <w:rFonts w:ascii="ＭＳ 明朝" w:eastAsia="ＭＳ 明朝" w:hAnsi="ＭＳ 明朝" w:cs="ＭＳ 明朝"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11" w15:restartNumberingAfterBreak="0">
    <w:nsid w:val="09CC7BBB"/>
    <w:multiLevelType w:val="hybridMultilevel"/>
    <w:tmpl w:val="59628BE8"/>
    <w:lvl w:ilvl="0" w:tplc="AAAADE08">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A4A77CF"/>
    <w:multiLevelType w:val="hybridMultilevel"/>
    <w:tmpl w:val="DAD0057A"/>
    <w:lvl w:ilvl="0" w:tplc="5C545E6C">
      <w:start w:val="1"/>
      <w:numFmt w:val="decimalFullWidth"/>
      <w:lvlText w:val="%1）"/>
      <w:lvlJc w:val="left"/>
      <w:pPr>
        <w:ind w:left="1754" w:hanging="480"/>
      </w:pPr>
      <w:rPr>
        <w:rFonts w:hint="eastAsia"/>
      </w:r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3" w15:restartNumberingAfterBreak="0">
    <w:nsid w:val="0AE8134E"/>
    <w:multiLevelType w:val="hybridMultilevel"/>
    <w:tmpl w:val="0730FB4E"/>
    <w:lvl w:ilvl="0" w:tplc="7A3817A8">
      <w:start w:val="1"/>
      <w:numFmt w:val="decimalFullWidth"/>
      <w:lvlText w:val="（%1）"/>
      <w:lvlJc w:val="left"/>
      <w:pPr>
        <w:ind w:left="750" w:hanging="75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C31308"/>
    <w:multiLevelType w:val="hybridMultilevel"/>
    <w:tmpl w:val="D4C2A902"/>
    <w:lvl w:ilvl="0" w:tplc="0CE881BE">
      <w:start w:val="1"/>
      <w:numFmt w:val="decimalFullWidth"/>
      <w:lvlText w:val="%1）"/>
      <w:lvlJc w:val="left"/>
      <w:pPr>
        <w:ind w:left="1615" w:hanging="48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5" w15:restartNumberingAfterBreak="0">
    <w:nsid w:val="1A684D41"/>
    <w:multiLevelType w:val="hybridMultilevel"/>
    <w:tmpl w:val="12DA7D48"/>
    <w:lvl w:ilvl="0" w:tplc="FCD63A9E">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946E1C"/>
    <w:multiLevelType w:val="hybridMultilevel"/>
    <w:tmpl w:val="F6BA00A0"/>
    <w:lvl w:ilvl="0" w:tplc="1AA6D6BE">
      <w:start w:val="1"/>
      <w:numFmt w:val="decimalFullWidth"/>
      <w:lvlText w:val="%1）"/>
      <w:lvlJc w:val="left"/>
      <w:pPr>
        <w:ind w:left="1754" w:hanging="480"/>
      </w:pPr>
      <w:rPr>
        <w:rFonts w:hint="eastAsia"/>
      </w:r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7" w15:restartNumberingAfterBreak="0">
    <w:nsid w:val="24766E81"/>
    <w:multiLevelType w:val="hybridMultilevel"/>
    <w:tmpl w:val="5B4E15FA"/>
    <w:lvl w:ilvl="0" w:tplc="7C309CD6">
      <w:start w:val="1"/>
      <w:numFmt w:val="decimalEnclosedCircle"/>
      <w:lvlText w:val="%1"/>
      <w:lvlJc w:val="left"/>
      <w:pPr>
        <w:ind w:left="825" w:hanging="360"/>
      </w:pPr>
      <w:rPr>
        <w:rFonts w:ascii="ＭＳ ゴシック" w:eastAsia="ＭＳ ゴシック" w:hAnsi="ＭＳ ゴシック" w:cs="Times New Roman"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277900F6"/>
    <w:multiLevelType w:val="hybridMultilevel"/>
    <w:tmpl w:val="D93C683E"/>
    <w:lvl w:ilvl="0" w:tplc="B89244B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2DC763C9"/>
    <w:multiLevelType w:val="hybridMultilevel"/>
    <w:tmpl w:val="74C06C74"/>
    <w:lvl w:ilvl="0" w:tplc="A84272D2">
      <w:start w:val="1"/>
      <w:numFmt w:val="decimalFullWidth"/>
      <w:lvlText w:val="%1）"/>
      <w:lvlJc w:val="left"/>
      <w:pPr>
        <w:ind w:left="1473"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0" w15:restartNumberingAfterBreak="0">
    <w:nsid w:val="35496105"/>
    <w:multiLevelType w:val="hybridMultilevel"/>
    <w:tmpl w:val="2446D2F2"/>
    <w:lvl w:ilvl="0" w:tplc="87A68F8A">
      <w:start w:val="1"/>
      <w:numFmt w:val="decimalFullWidth"/>
      <w:lvlText w:val="（%1）"/>
      <w:lvlJc w:val="left"/>
      <w:pPr>
        <w:ind w:left="1575" w:hanging="750"/>
      </w:pPr>
      <w:rPr>
        <w:rFonts w:ascii="ＭＳ ゴシック" w:eastAsia="ＭＳ ゴシック" w:hAnsi="ＭＳ ゴシック" w:cs="Times New Roman"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1" w15:restartNumberingAfterBreak="0">
    <w:nsid w:val="39C62796"/>
    <w:multiLevelType w:val="hybridMultilevel"/>
    <w:tmpl w:val="4B464868"/>
    <w:lvl w:ilvl="0" w:tplc="CE7E3DE8">
      <w:start w:val="1"/>
      <w:numFmt w:val="decimalFullWidth"/>
      <w:lvlText w:val="%1）"/>
      <w:lvlJc w:val="left"/>
      <w:pPr>
        <w:ind w:left="1754" w:hanging="480"/>
      </w:pPr>
      <w:rPr>
        <w:rFonts w:hint="eastAsia"/>
      </w:r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22" w15:restartNumberingAfterBreak="0">
    <w:nsid w:val="46590D1F"/>
    <w:multiLevelType w:val="hybridMultilevel"/>
    <w:tmpl w:val="F2F429FC"/>
    <w:lvl w:ilvl="0" w:tplc="6FA8FBF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494D40A1"/>
    <w:multiLevelType w:val="hybridMultilevel"/>
    <w:tmpl w:val="D4C2A902"/>
    <w:lvl w:ilvl="0" w:tplc="0CE881BE">
      <w:start w:val="1"/>
      <w:numFmt w:val="decimal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97A06A7"/>
    <w:multiLevelType w:val="hybridMultilevel"/>
    <w:tmpl w:val="C42204DA"/>
    <w:lvl w:ilvl="0" w:tplc="32E4DA22">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51D637FD"/>
    <w:multiLevelType w:val="hybridMultilevel"/>
    <w:tmpl w:val="3DFE8FDE"/>
    <w:lvl w:ilvl="0" w:tplc="D2F23CC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5DAF461A"/>
    <w:multiLevelType w:val="hybridMultilevel"/>
    <w:tmpl w:val="029EA7D4"/>
    <w:lvl w:ilvl="0" w:tplc="12CEA582">
      <w:start w:val="1"/>
      <w:numFmt w:val="decimalFullWidth"/>
      <w:lvlText w:val="%1）"/>
      <w:lvlJc w:val="left"/>
      <w:pPr>
        <w:ind w:left="1440" w:hanging="480"/>
      </w:pPr>
      <w:rPr>
        <w:rFonts w:ascii="ＭＳ 明朝" w:eastAsia="ＭＳ 明朝" w:hAnsi="ＭＳ 明朝"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FEC3211"/>
    <w:multiLevelType w:val="hybridMultilevel"/>
    <w:tmpl w:val="74C06C74"/>
    <w:lvl w:ilvl="0" w:tplc="A84272D2">
      <w:start w:val="1"/>
      <w:numFmt w:val="decimal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8" w15:restartNumberingAfterBreak="0">
    <w:nsid w:val="62453690"/>
    <w:multiLevelType w:val="hybridMultilevel"/>
    <w:tmpl w:val="74C06C74"/>
    <w:lvl w:ilvl="0" w:tplc="A84272D2">
      <w:start w:val="1"/>
      <w:numFmt w:val="decimal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9" w15:restartNumberingAfterBreak="0">
    <w:nsid w:val="6AF34B8F"/>
    <w:multiLevelType w:val="hybridMultilevel"/>
    <w:tmpl w:val="D4C2A902"/>
    <w:lvl w:ilvl="0" w:tplc="0CE881BE">
      <w:start w:val="1"/>
      <w:numFmt w:val="decimal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0" w15:restartNumberingAfterBreak="0">
    <w:nsid w:val="6D3725D3"/>
    <w:multiLevelType w:val="hybridMultilevel"/>
    <w:tmpl w:val="41DAD420"/>
    <w:lvl w:ilvl="0" w:tplc="58C048E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05E16FB"/>
    <w:multiLevelType w:val="hybridMultilevel"/>
    <w:tmpl w:val="4C8E6984"/>
    <w:lvl w:ilvl="0" w:tplc="E2960EE2">
      <w:start w:val="1"/>
      <w:numFmt w:val="decimalFullWidth"/>
      <w:lvlText w:val="%1）"/>
      <w:lvlJc w:val="left"/>
      <w:pPr>
        <w:ind w:left="1754" w:hanging="480"/>
      </w:pPr>
      <w:rPr>
        <w:rFonts w:hint="eastAsia"/>
      </w:r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32" w15:restartNumberingAfterBreak="0">
    <w:nsid w:val="75BD244C"/>
    <w:multiLevelType w:val="hybridMultilevel"/>
    <w:tmpl w:val="0AE6898A"/>
    <w:lvl w:ilvl="0" w:tplc="749E35A2">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30"/>
  </w:num>
  <w:num w:numId="2">
    <w:abstractNumId w:val="18"/>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4"/>
  </w:num>
  <w:num w:numId="16">
    <w:abstractNumId w:val="20"/>
  </w:num>
  <w:num w:numId="17">
    <w:abstractNumId w:val="13"/>
  </w:num>
  <w:num w:numId="18">
    <w:abstractNumId w:val="10"/>
  </w:num>
  <w:num w:numId="19">
    <w:abstractNumId w:val="25"/>
  </w:num>
  <w:num w:numId="20">
    <w:abstractNumId w:val="15"/>
  </w:num>
  <w:num w:numId="21">
    <w:abstractNumId w:val="11"/>
  </w:num>
  <w:num w:numId="22">
    <w:abstractNumId w:val="29"/>
  </w:num>
  <w:num w:numId="23">
    <w:abstractNumId w:val="28"/>
  </w:num>
  <w:num w:numId="24">
    <w:abstractNumId w:val="23"/>
  </w:num>
  <w:num w:numId="25">
    <w:abstractNumId w:val="19"/>
  </w:num>
  <w:num w:numId="26">
    <w:abstractNumId w:val="14"/>
  </w:num>
  <w:num w:numId="27">
    <w:abstractNumId w:val="27"/>
  </w:num>
  <w:num w:numId="28">
    <w:abstractNumId w:val="26"/>
  </w:num>
  <w:num w:numId="29">
    <w:abstractNumId w:val="32"/>
  </w:num>
  <w:num w:numId="30">
    <w:abstractNumId w:val="12"/>
  </w:num>
  <w:num w:numId="31">
    <w:abstractNumId w:val="31"/>
  </w:num>
  <w:num w:numId="32">
    <w:abstractNumId w:val="2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833"/>
    <w:rsid w:val="000121CE"/>
    <w:rsid w:val="000674C9"/>
    <w:rsid w:val="00081285"/>
    <w:rsid w:val="000B2A77"/>
    <w:rsid w:val="000C53C5"/>
    <w:rsid w:val="00104F9A"/>
    <w:rsid w:val="00153D5C"/>
    <w:rsid w:val="001635A4"/>
    <w:rsid w:val="00166CBC"/>
    <w:rsid w:val="001A379D"/>
    <w:rsid w:val="001A63F2"/>
    <w:rsid w:val="00223DB4"/>
    <w:rsid w:val="00284C7F"/>
    <w:rsid w:val="00296F2F"/>
    <w:rsid w:val="002B39F2"/>
    <w:rsid w:val="002D2653"/>
    <w:rsid w:val="003252E3"/>
    <w:rsid w:val="003554B5"/>
    <w:rsid w:val="00357B9B"/>
    <w:rsid w:val="0038062C"/>
    <w:rsid w:val="003820FC"/>
    <w:rsid w:val="00436FA0"/>
    <w:rsid w:val="00470BD4"/>
    <w:rsid w:val="00472F40"/>
    <w:rsid w:val="004D68C8"/>
    <w:rsid w:val="00506D2B"/>
    <w:rsid w:val="00525841"/>
    <w:rsid w:val="00543960"/>
    <w:rsid w:val="00552702"/>
    <w:rsid w:val="005628E6"/>
    <w:rsid w:val="005A6969"/>
    <w:rsid w:val="005D47A7"/>
    <w:rsid w:val="00612128"/>
    <w:rsid w:val="00616973"/>
    <w:rsid w:val="00622D89"/>
    <w:rsid w:val="00664070"/>
    <w:rsid w:val="006D07B2"/>
    <w:rsid w:val="00705FCA"/>
    <w:rsid w:val="00726A58"/>
    <w:rsid w:val="007C3935"/>
    <w:rsid w:val="0083370A"/>
    <w:rsid w:val="00833D69"/>
    <w:rsid w:val="00834216"/>
    <w:rsid w:val="00837B6E"/>
    <w:rsid w:val="00857067"/>
    <w:rsid w:val="008C31F9"/>
    <w:rsid w:val="008D616B"/>
    <w:rsid w:val="00900149"/>
    <w:rsid w:val="009662B9"/>
    <w:rsid w:val="0098099F"/>
    <w:rsid w:val="009A1BC9"/>
    <w:rsid w:val="009A5332"/>
    <w:rsid w:val="009B7BAD"/>
    <w:rsid w:val="009C47E4"/>
    <w:rsid w:val="009C7ABB"/>
    <w:rsid w:val="00A1514D"/>
    <w:rsid w:val="00A9236A"/>
    <w:rsid w:val="00AD7154"/>
    <w:rsid w:val="00AE13C8"/>
    <w:rsid w:val="00B21631"/>
    <w:rsid w:val="00B67818"/>
    <w:rsid w:val="00BC2F24"/>
    <w:rsid w:val="00BF26A6"/>
    <w:rsid w:val="00C27E1E"/>
    <w:rsid w:val="00C75FDC"/>
    <w:rsid w:val="00CA0C52"/>
    <w:rsid w:val="00CC35EF"/>
    <w:rsid w:val="00D923C4"/>
    <w:rsid w:val="00DB1C86"/>
    <w:rsid w:val="00E05224"/>
    <w:rsid w:val="00E15196"/>
    <w:rsid w:val="00E6735F"/>
    <w:rsid w:val="00E855F9"/>
    <w:rsid w:val="00F26186"/>
    <w:rsid w:val="00F64A40"/>
    <w:rsid w:val="00F83833"/>
    <w:rsid w:val="00FF2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BC697FD-765F-844F-9E4D-205C022B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833"/>
    <w:pPr>
      <w:widowControl w:val="0"/>
      <w:jc w:val="both"/>
    </w:pPr>
    <w:rPr>
      <w:rFonts w:ascii="Century" w:eastAsia="ＭＳ 明朝" w:hAnsi="Century" w:cs="Times New Roman"/>
      <w:szCs w:val="22"/>
    </w:rPr>
  </w:style>
  <w:style w:type="paragraph" w:styleId="1">
    <w:name w:val="heading 1"/>
    <w:basedOn w:val="a"/>
    <w:link w:val="10"/>
    <w:uiPriority w:val="9"/>
    <w:qFormat/>
    <w:rsid w:val="00F83833"/>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3833"/>
    <w:rPr>
      <w:rFonts w:ascii="ＭＳ Ｐゴシック" w:eastAsia="ＭＳ Ｐゴシック" w:hAnsi="ＭＳ Ｐゴシック" w:cs="ＭＳ Ｐゴシック"/>
      <w:b/>
      <w:bCs/>
      <w:kern w:val="36"/>
      <w:sz w:val="48"/>
      <w:szCs w:val="48"/>
    </w:rPr>
  </w:style>
  <w:style w:type="paragraph" w:styleId="a3">
    <w:name w:val="Balloon Text"/>
    <w:basedOn w:val="a"/>
    <w:link w:val="a4"/>
    <w:semiHidden/>
    <w:rsid w:val="00F83833"/>
    <w:rPr>
      <w:rFonts w:ascii="Arial" w:eastAsia="ＭＳ ゴシック" w:hAnsi="Arial"/>
      <w:kern w:val="0"/>
      <w:sz w:val="18"/>
      <w:szCs w:val="18"/>
      <w:lang w:val="x-none" w:eastAsia="x-none"/>
    </w:rPr>
  </w:style>
  <w:style w:type="character" w:customStyle="1" w:styleId="a4">
    <w:name w:val="吹き出し (文字)"/>
    <w:basedOn w:val="a0"/>
    <w:link w:val="a3"/>
    <w:semiHidden/>
    <w:rsid w:val="00F83833"/>
    <w:rPr>
      <w:rFonts w:ascii="Arial" w:eastAsia="ＭＳ ゴシック" w:hAnsi="Arial" w:cs="Times New Roman"/>
      <w:kern w:val="0"/>
      <w:sz w:val="18"/>
      <w:szCs w:val="18"/>
      <w:lang w:val="x-none" w:eastAsia="x-none"/>
    </w:rPr>
  </w:style>
  <w:style w:type="paragraph" w:styleId="a5">
    <w:name w:val="header"/>
    <w:basedOn w:val="a"/>
    <w:link w:val="a6"/>
    <w:rsid w:val="00F83833"/>
    <w:pPr>
      <w:tabs>
        <w:tab w:val="center" w:pos="4252"/>
        <w:tab w:val="right" w:pos="8504"/>
      </w:tabs>
      <w:snapToGrid w:val="0"/>
    </w:pPr>
    <w:rPr>
      <w:kern w:val="0"/>
      <w:sz w:val="20"/>
      <w:szCs w:val="20"/>
      <w:lang w:val="x-none" w:eastAsia="x-none"/>
    </w:rPr>
  </w:style>
  <w:style w:type="character" w:customStyle="1" w:styleId="a6">
    <w:name w:val="ヘッダー (文字)"/>
    <w:basedOn w:val="a0"/>
    <w:link w:val="a5"/>
    <w:rsid w:val="00F83833"/>
    <w:rPr>
      <w:rFonts w:ascii="Century" w:eastAsia="ＭＳ 明朝" w:hAnsi="Century" w:cs="Times New Roman"/>
      <w:kern w:val="0"/>
      <w:sz w:val="20"/>
      <w:szCs w:val="20"/>
      <w:lang w:val="x-none" w:eastAsia="x-none"/>
    </w:rPr>
  </w:style>
  <w:style w:type="paragraph" w:styleId="a7">
    <w:name w:val="footer"/>
    <w:basedOn w:val="a"/>
    <w:link w:val="a8"/>
    <w:rsid w:val="00F83833"/>
    <w:pPr>
      <w:tabs>
        <w:tab w:val="center" w:pos="4252"/>
        <w:tab w:val="right" w:pos="8504"/>
      </w:tabs>
      <w:snapToGrid w:val="0"/>
    </w:pPr>
    <w:rPr>
      <w:kern w:val="0"/>
      <w:sz w:val="20"/>
      <w:szCs w:val="20"/>
      <w:lang w:val="x-none" w:eastAsia="x-none"/>
    </w:rPr>
  </w:style>
  <w:style w:type="character" w:customStyle="1" w:styleId="a8">
    <w:name w:val="フッター (文字)"/>
    <w:basedOn w:val="a0"/>
    <w:link w:val="a7"/>
    <w:rsid w:val="00F83833"/>
    <w:rPr>
      <w:rFonts w:ascii="Century" w:eastAsia="ＭＳ 明朝" w:hAnsi="Century" w:cs="Times New Roman"/>
      <w:kern w:val="0"/>
      <w:sz w:val="20"/>
      <w:szCs w:val="20"/>
      <w:lang w:val="x-none" w:eastAsia="x-none"/>
    </w:rPr>
  </w:style>
  <w:style w:type="paragraph" w:customStyle="1" w:styleId="11">
    <w:name w:val="リスト段落1"/>
    <w:basedOn w:val="a"/>
    <w:rsid w:val="00F83833"/>
    <w:pPr>
      <w:ind w:leftChars="400" w:left="840"/>
    </w:pPr>
  </w:style>
  <w:style w:type="paragraph" w:customStyle="1" w:styleId="12">
    <w:name w:val="行間詰め1"/>
    <w:rsid w:val="00F83833"/>
    <w:rPr>
      <w:rFonts w:ascii="Century" w:eastAsia="ＭＳ 明朝" w:hAnsi="Century" w:cs="Times New Roman"/>
      <w:kern w:val="0"/>
      <w:sz w:val="22"/>
      <w:szCs w:val="22"/>
    </w:rPr>
  </w:style>
  <w:style w:type="character" w:customStyle="1" w:styleId="apple-style-span">
    <w:name w:val="apple-style-span"/>
    <w:rsid w:val="00F83833"/>
  </w:style>
  <w:style w:type="character" w:styleId="a9">
    <w:name w:val="page number"/>
    <w:basedOn w:val="a0"/>
    <w:rsid w:val="00F83833"/>
  </w:style>
  <w:style w:type="paragraph" w:styleId="aa">
    <w:name w:val="Body Text"/>
    <w:basedOn w:val="a"/>
    <w:link w:val="ab"/>
    <w:rsid w:val="00F838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b">
    <w:name w:val="本文 (文字)"/>
    <w:basedOn w:val="a0"/>
    <w:link w:val="aa"/>
    <w:rsid w:val="00F83833"/>
    <w:rPr>
      <w:rFonts w:ascii="ＭＳ Ｐゴシック" w:eastAsia="ＭＳ Ｐゴシック" w:hAnsi="ＭＳ Ｐゴシック" w:cs="ＭＳ Ｐゴシック"/>
      <w:kern w:val="0"/>
      <w:sz w:val="24"/>
    </w:rPr>
  </w:style>
  <w:style w:type="paragraph" w:customStyle="1" w:styleId="13">
    <w:name w:val="リスト段落1"/>
    <w:basedOn w:val="a"/>
    <w:uiPriority w:val="99"/>
    <w:rsid w:val="00F83833"/>
    <w:pPr>
      <w:ind w:leftChars="400" w:left="840"/>
    </w:pPr>
  </w:style>
  <w:style w:type="character" w:customStyle="1" w:styleId="st1">
    <w:name w:val="st1"/>
    <w:basedOn w:val="a0"/>
    <w:rsid w:val="00F83833"/>
  </w:style>
  <w:style w:type="paragraph" w:styleId="ac">
    <w:name w:val="Plain Text"/>
    <w:basedOn w:val="a"/>
    <w:link w:val="ad"/>
    <w:uiPriority w:val="99"/>
    <w:unhideWhenUsed/>
    <w:rsid w:val="00F83833"/>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F83833"/>
    <w:rPr>
      <w:rFonts w:ascii="ＭＳ ゴシック" w:eastAsia="ＭＳ ゴシック" w:hAnsi="Courier New" w:cs="Courier New"/>
      <w:sz w:val="20"/>
      <w:szCs w:val="21"/>
    </w:rPr>
  </w:style>
  <w:style w:type="character" w:styleId="ae">
    <w:name w:val="annotation reference"/>
    <w:rsid w:val="00F83833"/>
    <w:rPr>
      <w:sz w:val="18"/>
      <w:szCs w:val="18"/>
    </w:rPr>
  </w:style>
  <w:style w:type="paragraph" w:styleId="af">
    <w:name w:val="annotation text"/>
    <w:basedOn w:val="a"/>
    <w:link w:val="af0"/>
    <w:rsid w:val="00F83833"/>
    <w:pPr>
      <w:jc w:val="left"/>
    </w:pPr>
  </w:style>
  <w:style w:type="character" w:customStyle="1" w:styleId="af0">
    <w:name w:val="コメント文字列 (文字)"/>
    <w:basedOn w:val="a0"/>
    <w:link w:val="af"/>
    <w:rsid w:val="00F83833"/>
    <w:rPr>
      <w:rFonts w:ascii="Century" w:eastAsia="ＭＳ 明朝" w:hAnsi="Century" w:cs="Times New Roman"/>
      <w:szCs w:val="22"/>
    </w:rPr>
  </w:style>
  <w:style w:type="paragraph" w:styleId="af1">
    <w:name w:val="annotation subject"/>
    <w:basedOn w:val="af"/>
    <w:next w:val="af"/>
    <w:link w:val="af2"/>
    <w:rsid w:val="00F83833"/>
    <w:rPr>
      <w:b/>
      <w:bCs/>
    </w:rPr>
  </w:style>
  <w:style w:type="character" w:customStyle="1" w:styleId="af2">
    <w:name w:val="コメント内容 (文字)"/>
    <w:basedOn w:val="af0"/>
    <w:link w:val="af1"/>
    <w:rsid w:val="00F83833"/>
    <w:rPr>
      <w:rFonts w:ascii="Century" w:eastAsia="ＭＳ 明朝" w:hAnsi="Century" w:cs="Times New Roman"/>
      <w:b/>
      <w:bCs/>
      <w:szCs w:val="22"/>
    </w:rPr>
  </w:style>
  <w:style w:type="character" w:styleId="af3">
    <w:name w:val="Hyperlink"/>
    <w:uiPriority w:val="99"/>
    <w:unhideWhenUsed/>
    <w:rsid w:val="00F83833"/>
    <w:rPr>
      <w:color w:val="0000FF"/>
      <w:u w:val="single"/>
    </w:rPr>
  </w:style>
  <w:style w:type="paragraph" w:styleId="af4">
    <w:name w:val="Revision"/>
    <w:hidden/>
    <w:uiPriority w:val="99"/>
    <w:semiHidden/>
    <w:rsid w:val="00F83833"/>
    <w:rPr>
      <w:rFonts w:ascii="Century" w:eastAsia="ＭＳ 明朝" w:hAnsi="Century" w:cs="Times New Roman"/>
      <w:szCs w:val="22"/>
    </w:rPr>
  </w:style>
  <w:style w:type="paragraph" w:customStyle="1" w:styleId="14">
    <w:name w:val="1"/>
    <w:basedOn w:val="a"/>
    <w:rsid w:val="00F83833"/>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Web">
    <w:name w:val="Normal (Web)"/>
    <w:basedOn w:val="a"/>
    <w:uiPriority w:val="99"/>
    <w:unhideWhenUsed/>
    <w:rsid w:val="00F83833"/>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f5">
    <w:name w:val="Date"/>
    <w:basedOn w:val="a"/>
    <w:next w:val="a"/>
    <w:link w:val="af6"/>
    <w:rsid w:val="00F83833"/>
  </w:style>
  <w:style w:type="character" w:customStyle="1" w:styleId="af6">
    <w:name w:val="日付 (文字)"/>
    <w:basedOn w:val="a0"/>
    <w:link w:val="af5"/>
    <w:rsid w:val="00F83833"/>
    <w:rPr>
      <w:rFonts w:ascii="Century" w:eastAsia="ＭＳ 明朝" w:hAnsi="Century" w:cs="Times New Roman"/>
      <w:szCs w:val="22"/>
    </w:rPr>
  </w:style>
  <w:style w:type="paragraph" w:customStyle="1" w:styleId="2">
    <w:name w:val="リスト段落2"/>
    <w:basedOn w:val="a"/>
    <w:rsid w:val="00F83833"/>
    <w:pPr>
      <w:ind w:leftChars="400" w:left="840"/>
    </w:pPr>
  </w:style>
  <w:style w:type="paragraph" w:styleId="af7">
    <w:name w:val="List Paragraph"/>
    <w:basedOn w:val="a"/>
    <w:uiPriority w:val="34"/>
    <w:qFormat/>
    <w:rsid w:val="00284C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588485">
      <w:bodyDiv w:val="1"/>
      <w:marLeft w:val="0"/>
      <w:marRight w:val="0"/>
      <w:marTop w:val="0"/>
      <w:marBottom w:val="0"/>
      <w:divBdr>
        <w:top w:val="none" w:sz="0" w:space="0" w:color="auto"/>
        <w:left w:val="none" w:sz="0" w:space="0" w:color="auto"/>
        <w:bottom w:val="none" w:sz="0" w:space="0" w:color="auto"/>
        <w:right w:val="none" w:sz="0" w:space="0" w:color="auto"/>
      </w:divBdr>
    </w:div>
    <w:div w:id="660276549">
      <w:bodyDiv w:val="1"/>
      <w:marLeft w:val="0"/>
      <w:marRight w:val="0"/>
      <w:marTop w:val="0"/>
      <w:marBottom w:val="0"/>
      <w:divBdr>
        <w:top w:val="none" w:sz="0" w:space="0" w:color="auto"/>
        <w:left w:val="none" w:sz="0" w:space="0" w:color="auto"/>
        <w:bottom w:val="none" w:sz="0" w:space="0" w:color="auto"/>
        <w:right w:val="none" w:sz="0" w:space="0" w:color="auto"/>
      </w:divBdr>
    </w:div>
    <w:div w:id="1391418910">
      <w:bodyDiv w:val="1"/>
      <w:marLeft w:val="0"/>
      <w:marRight w:val="0"/>
      <w:marTop w:val="0"/>
      <w:marBottom w:val="0"/>
      <w:divBdr>
        <w:top w:val="none" w:sz="0" w:space="0" w:color="auto"/>
        <w:left w:val="none" w:sz="0" w:space="0" w:color="auto"/>
        <w:bottom w:val="none" w:sz="0" w:space="0" w:color="auto"/>
        <w:right w:val="none" w:sz="0" w:space="0" w:color="auto"/>
      </w:divBdr>
    </w:div>
    <w:div w:id="14738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34</Pages>
  <Words>4624</Words>
  <Characters>26360</Characters>
  <Application>Microsoft Office Word</Application>
  <DocSecurity>0</DocSecurity>
  <Lines>219</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暁 藤田</dc:creator>
  <cp:keywords/>
  <dc:description/>
  <cp:lastModifiedBy>左海　義和</cp:lastModifiedBy>
  <cp:revision>10</cp:revision>
  <dcterms:created xsi:type="dcterms:W3CDTF">2020-12-23T03:27:00Z</dcterms:created>
  <dcterms:modified xsi:type="dcterms:W3CDTF">2020-12-24T02:06:00Z</dcterms:modified>
</cp:coreProperties>
</file>